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61" w:rsidRDefault="00484F61" w:rsidP="00484F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84F61" w:rsidRDefault="00884125" w:rsidP="00484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84F61" w:rsidRPr="00484F61">
        <w:rPr>
          <w:rFonts w:ascii="Times New Roman" w:hAnsi="Times New Roman" w:cs="Times New Roman"/>
          <w:b/>
          <w:sz w:val="24"/>
          <w:szCs w:val="24"/>
        </w:rPr>
        <w:t>анные о заявках на технологическое присоединение, заключенных договорах на технологическое присоединение, выполненных фактиче</w:t>
      </w:r>
      <w:r w:rsidR="00484F61">
        <w:rPr>
          <w:rFonts w:ascii="Times New Roman" w:hAnsi="Times New Roman" w:cs="Times New Roman"/>
          <w:b/>
          <w:sz w:val="24"/>
          <w:szCs w:val="24"/>
        </w:rPr>
        <w:t>с</w:t>
      </w:r>
      <w:r w:rsidR="00484F61" w:rsidRPr="00484F61">
        <w:rPr>
          <w:rFonts w:ascii="Times New Roman" w:hAnsi="Times New Roman" w:cs="Times New Roman"/>
          <w:b/>
          <w:sz w:val="24"/>
          <w:szCs w:val="24"/>
        </w:rPr>
        <w:t>ких присоединениях</w:t>
      </w:r>
      <w:r w:rsidR="0032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1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2018 г.</w:t>
      </w:r>
      <w:r w:rsidR="00323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F61" w:rsidRDefault="00484F61" w:rsidP="00484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F61" w:rsidRDefault="00484F61" w:rsidP="00484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5914"/>
        <w:gridCol w:w="3490"/>
      </w:tblGrid>
      <w:tr w:rsidR="00484F61" w:rsidTr="0032367F">
        <w:tc>
          <w:tcPr>
            <w:tcW w:w="1101" w:type="dxa"/>
            <w:shd w:val="clear" w:color="auto" w:fill="8DB3E2" w:themeFill="text2" w:themeFillTint="66"/>
          </w:tcPr>
          <w:p w:rsidR="00484F61" w:rsidRPr="00484F61" w:rsidRDefault="00484F61" w:rsidP="00484F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8DB3E2" w:themeFill="text2" w:themeFillTint="66"/>
          </w:tcPr>
          <w:p w:rsidR="00484F61" w:rsidRPr="00484F61" w:rsidRDefault="00484F61" w:rsidP="0048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заявок, шт.</w:t>
            </w:r>
          </w:p>
        </w:tc>
        <w:tc>
          <w:tcPr>
            <w:tcW w:w="3568" w:type="dxa"/>
            <w:shd w:val="clear" w:color="auto" w:fill="8DB3E2" w:themeFill="text2" w:themeFillTint="66"/>
          </w:tcPr>
          <w:p w:rsidR="00484F61" w:rsidRPr="00484F61" w:rsidRDefault="00531DB9" w:rsidP="003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484F61" w:rsidTr="0032367F">
        <w:tc>
          <w:tcPr>
            <w:tcW w:w="1101" w:type="dxa"/>
            <w:shd w:val="clear" w:color="auto" w:fill="C2D69B" w:themeFill="accent3" w:themeFillTint="99"/>
          </w:tcPr>
          <w:p w:rsidR="00484F61" w:rsidRPr="00484F61" w:rsidRDefault="00484F61" w:rsidP="00484F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C2D69B" w:themeFill="accent3" w:themeFillTint="99"/>
          </w:tcPr>
          <w:p w:rsidR="00484F61" w:rsidRPr="00484F61" w:rsidRDefault="00484F61" w:rsidP="0048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 необходимой для удовлетворения заявок на технологическое присоединение, кВт</w:t>
            </w:r>
          </w:p>
        </w:tc>
        <w:tc>
          <w:tcPr>
            <w:tcW w:w="3568" w:type="dxa"/>
            <w:shd w:val="clear" w:color="auto" w:fill="C2D69B" w:themeFill="accent3" w:themeFillTint="99"/>
          </w:tcPr>
          <w:p w:rsidR="00484F61" w:rsidRPr="00484F61" w:rsidRDefault="00531DB9" w:rsidP="003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</w:tr>
      <w:tr w:rsidR="00484F61" w:rsidTr="0032367F">
        <w:tc>
          <w:tcPr>
            <w:tcW w:w="1101" w:type="dxa"/>
            <w:shd w:val="clear" w:color="auto" w:fill="FABF8F" w:themeFill="accent6" w:themeFillTint="99"/>
          </w:tcPr>
          <w:p w:rsidR="00484F61" w:rsidRPr="00484F61" w:rsidRDefault="00484F61" w:rsidP="00484F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FABF8F" w:themeFill="accent6" w:themeFillTint="99"/>
          </w:tcPr>
          <w:p w:rsidR="00484F61" w:rsidRPr="00484F61" w:rsidRDefault="00484F61" w:rsidP="0048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аннулированных заявок, шт.</w:t>
            </w:r>
          </w:p>
        </w:tc>
        <w:tc>
          <w:tcPr>
            <w:tcW w:w="3568" w:type="dxa"/>
            <w:shd w:val="clear" w:color="auto" w:fill="FABF8F" w:themeFill="accent6" w:themeFillTint="99"/>
          </w:tcPr>
          <w:p w:rsidR="00484F61" w:rsidRPr="00484F61" w:rsidRDefault="00531DB9" w:rsidP="004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F61" w:rsidTr="0032367F">
        <w:tc>
          <w:tcPr>
            <w:tcW w:w="1101" w:type="dxa"/>
            <w:shd w:val="clear" w:color="auto" w:fill="CCC0D9" w:themeFill="accent4" w:themeFillTint="66"/>
          </w:tcPr>
          <w:p w:rsidR="00484F61" w:rsidRPr="00484F61" w:rsidRDefault="00484F61" w:rsidP="00484F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CCC0D9" w:themeFill="accent4" w:themeFillTint="66"/>
          </w:tcPr>
          <w:p w:rsidR="00484F61" w:rsidRPr="00484F61" w:rsidRDefault="00484F61" w:rsidP="0048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об осуществлении технологического присоединения, шт.</w:t>
            </w:r>
          </w:p>
        </w:tc>
        <w:tc>
          <w:tcPr>
            <w:tcW w:w="3568" w:type="dxa"/>
            <w:shd w:val="clear" w:color="auto" w:fill="CCC0D9" w:themeFill="accent4" w:themeFillTint="66"/>
          </w:tcPr>
          <w:p w:rsidR="00484F61" w:rsidRPr="00484F61" w:rsidRDefault="00531DB9" w:rsidP="004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484F61" w:rsidTr="0032367F">
        <w:tc>
          <w:tcPr>
            <w:tcW w:w="1101" w:type="dxa"/>
            <w:shd w:val="clear" w:color="auto" w:fill="FFFF00"/>
          </w:tcPr>
          <w:p w:rsidR="00484F61" w:rsidRPr="00484F61" w:rsidRDefault="00484F61" w:rsidP="00484F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FFFF00"/>
          </w:tcPr>
          <w:p w:rsidR="00484F61" w:rsidRPr="00484F61" w:rsidRDefault="00484F61" w:rsidP="0048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присоединений, шт.</w:t>
            </w:r>
          </w:p>
        </w:tc>
        <w:tc>
          <w:tcPr>
            <w:tcW w:w="3568" w:type="dxa"/>
            <w:shd w:val="clear" w:color="auto" w:fill="FFFF00"/>
          </w:tcPr>
          <w:p w:rsidR="00484F61" w:rsidRPr="00484F61" w:rsidRDefault="00531DB9" w:rsidP="000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84F61" w:rsidTr="0032367F">
        <w:tc>
          <w:tcPr>
            <w:tcW w:w="1101" w:type="dxa"/>
            <w:shd w:val="clear" w:color="auto" w:fill="D99594" w:themeFill="accent2" w:themeFillTint="99"/>
          </w:tcPr>
          <w:p w:rsidR="00484F61" w:rsidRPr="00484F61" w:rsidRDefault="00484F61" w:rsidP="00484F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D99594" w:themeFill="accent2" w:themeFillTint="99"/>
          </w:tcPr>
          <w:p w:rsidR="00484F61" w:rsidRPr="00484F61" w:rsidRDefault="00484F61" w:rsidP="0048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Присоединенная мощность, кВт</w:t>
            </w:r>
          </w:p>
        </w:tc>
        <w:tc>
          <w:tcPr>
            <w:tcW w:w="3568" w:type="dxa"/>
            <w:shd w:val="clear" w:color="auto" w:fill="D99594" w:themeFill="accent2" w:themeFillTint="99"/>
          </w:tcPr>
          <w:p w:rsidR="00484F61" w:rsidRPr="00484F61" w:rsidRDefault="009A03C8" w:rsidP="0048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1882,53</w:t>
            </w:r>
          </w:p>
        </w:tc>
      </w:tr>
    </w:tbl>
    <w:p w:rsidR="00484F61" w:rsidRPr="00484F61" w:rsidRDefault="00484F61" w:rsidP="00484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4F61" w:rsidRPr="00484F61" w:rsidSect="00484F61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42B"/>
    <w:multiLevelType w:val="hybridMultilevel"/>
    <w:tmpl w:val="2122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1"/>
    <w:rsid w:val="00055B04"/>
    <w:rsid w:val="000F1E84"/>
    <w:rsid w:val="00187857"/>
    <w:rsid w:val="0032367F"/>
    <w:rsid w:val="00484F61"/>
    <w:rsid w:val="00531DB9"/>
    <w:rsid w:val="00547147"/>
    <w:rsid w:val="006D0B98"/>
    <w:rsid w:val="00884125"/>
    <w:rsid w:val="009A03C8"/>
    <w:rsid w:val="00D16106"/>
    <w:rsid w:val="00F061FC"/>
    <w:rsid w:val="00F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E419"/>
  <w15:docId w15:val="{2E3E7A42-3AE5-4CC1-AA9E-943B65DF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 3</dc:creator>
  <cp:lastModifiedBy>Волков Дмитрий</cp:lastModifiedBy>
  <cp:revision>2</cp:revision>
  <cp:lastPrinted>2019-03-13T12:24:00Z</cp:lastPrinted>
  <dcterms:created xsi:type="dcterms:W3CDTF">2019-03-13T12:36:00Z</dcterms:created>
  <dcterms:modified xsi:type="dcterms:W3CDTF">2019-03-13T12:36:00Z</dcterms:modified>
</cp:coreProperties>
</file>