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8D9" w:rsidRPr="003365EB" w:rsidRDefault="008F08D9" w:rsidP="008F08D9">
      <w:pPr>
        <w:ind w:firstLine="709"/>
        <w:jc w:val="center"/>
        <w:rPr>
          <w:rFonts w:ascii="Times New Roman" w:hAnsi="Times New Roman" w:cs="Times New Roman"/>
          <w:b/>
        </w:rPr>
      </w:pPr>
      <w:r w:rsidRPr="003365EB">
        <w:rPr>
          <w:rFonts w:ascii="Times New Roman" w:hAnsi="Times New Roman" w:cs="Times New Roman"/>
          <w:b/>
        </w:rPr>
        <w:t xml:space="preserve">Информация о качестве обслуживания потребителей услуг </w:t>
      </w:r>
    </w:p>
    <w:p w:rsidR="008F08D9" w:rsidRDefault="0069213E" w:rsidP="008F08D9">
      <w:pPr>
        <w:ind w:firstLine="709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МУП г. Россошь «ГЭС»</w:t>
      </w:r>
      <w:r w:rsidR="00EB3735" w:rsidRPr="003365EB">
        <w:rPr>
          <w:rFonts w:ascii="Times New Roman" w:hAnsi="Times New Roman" w:cs="Times New Roman"/>
          <w:b/>
        </w:rPr>
        <w:t xml:space="preserve"> </w:t>
      </w:r>
      <w:r w:rsidR="00CA0998" w:rsidRPr="003365EB">
        <w:rPr>
          <w:rFonts w:ascii="Times New Roman" w:hAnsi="Times New Roman" w:cs="Times New Roman"/>
          <w:b/>
        </w:rPr>
        <w:t xml:space="preserve">за </w:t>
      </w:r>
      <w:r w:rsidR="00DA5EF2">
        <w:rPr>
          <w:rFonts w:ascii="Times New Roman" w:hAnsi="Times New Roman" w:cs="Times New Roman"/>
          <w:b/>
        </w:rPr>
        <w:t>2022</w:t>
      </w:r>
      <w:r w:rsidR="008F08D9" w:rsidRPr="003365EB">
        <w:rPr>
          <w:rFonts w:ascii="Times New Roman" w:hAnsi="Times New Roman" w:cs="Times New Roman"/>
          <w:b/>
        </w:rPr>
        <w:t xml:space="preserve"> год</w:t>
      </w:r>
    </w:p>
    <w:p w:rsidR="008F08D9" w:rsidRDefault="008F08D9" w:rsidP="008F08D9">
      <w:pPr>
        <w:ind w:firstLine="709"/>
        <w:jc w:val="center"/>
        <w:rPr>
          <w:rFonts w:ascii="Times New Roman" w:hAnsi="Times New Roman" w:cs="Times New Roman"/>
          <w:b/>
        </w:rPr>
      </w:pPr>
    </w:p>
    <w:p w:rsidR="008F08D9" w:rsidRPr="008F08D9" w:rsidRDefault="008F08D9" w:rsidP="008F08D9">
      <w:pPr>
        <w:ind w:firstLine="709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4. Качество обслуживания</w:t>
      </w:r>
    </w:p>
    <w:p w:rsidR="008F08D9" w:rsidRDefault="008F08D9" w:rsidP="00516FA0">
      <w:pPr>
        <w:ind w:firstLine="709"/>
        <w:rPr>
          <w:rFonts w:ascii="Times New Roman" w:hAnsi="Times New Roman" w:cs="Times New Roman"/>
        </w:rPr>
      </w:pPr>
    </w:p>
    <w:p w:rsidR="008F08D9" w:rsidRDefault="008F08D9" w:rsidP="00F057BA">
      <w:pPr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4.1</w:t>
      </w:r>
      <w:r w:rsidRPr="00F057BA">
        <w:rPr>
          <w:rFonts w:ascii="Times New Roman" w:hAnsi="Times New Roman" w:cs="Times New Roman"/>
        </w:rPr>
        <w:t xml:space="preserve">. </w:t>
      </w:r>
      <w:proofErr w:type="gramStart"/>
      <w:r w:rsidRPr="00F057BA">
        <w:rPr>
          <w:rFonts w:ascii="Times New Roman" w:hAnsi="Times New Roman" w:cs="Times New Roman"/>
        </w:rPr>
        <w:t>Информация о количестве обращений</w:t>
      </w:r>
      <w:r w:rsidR="006278AD">
        <w:rPr>
          <w:rFonts w:ascii="Times New Roman" w:hAnsi="Times New Roman" w:cs="Times New Roman"/>
        </w:rPr>
        <w:t xml:space="preserve"> </w:t>
      </w:r>
      <w:r w:rsidR="0069213E">
        <w:rPr>
          <w:rFonts w:ascii="Times New Roman" w:hAnsi="Times New Roman" w:cs="Times New Roman"/>
          <w:color w:val="000000" w:themeColor="text1"/>
        </w:rPr>
        <w:t>в адрес МУП г. Россошь «ГЭС»</w:t>
      </w:r>
      <w:r w:rsidRPr="00F057BA">
        <w:rPr>
          <w:rFonts w:ascii="Times New Roman" w:hAnsi="Times New Roman" w:cs="Times New Roman"/>
        </w:rPr>
        <w:t xml:space="preserve">, поступивших в сетевую </w:t>
      </w:r>
      <w:r w:rsidRPr="003365EB">
        <w:rPr>
          <w:rFonts w:ascii="Times New Roman" w:hAnsi="Times New Roman" w:cs="Times New Roman"/>
        </w:rPr>
        <w:t>организацию (всего), обращений, содержащих жалобу и (или) обращений, содержащих заявку на оказание услуг, поступивших в сетевую организацию, а также количество обращений, по которым были заключены договоры об осуществлении технологического присоединения и (или) договоры об оказании услуг по передаче электрической энергии, а также по которым были урегулированы жалобы</w:t>
      </w:r>
      <w:proofErr w:type="gramEnd"/>
      <w:r w:rsidRPr="003365EB">
        <w:rPr>
          <w:rFonts w:ascii="Times New Roman" w:hAnsi="Times New Roman" w:cs="Times New Roman"/>
        </w:rPr>
        <w:t xml:space="preserve"> в отчетном периоде, а также динамика по отношению к году, предшествующему отчетному, приведена в Приложении № 4.1.</w:t>
      </w:r>
    </w:p>
    <w:p w:rsidR="00BF49A0" w:rsidRPr="00F057BA" w:rsidRDefault="00BF49A0" w:rsidP="00F057BA">
      <w:pPr>
        <w:ind w:firstLine="709"/>
        <w:rPr>
          <w:rFonts w:ascii="Times New Roman" w:hAnsi="Times New Roman" w:cs="Times New Roman"/>
        </w:rPr>
      </w:pPr>
    </w:p>
    <w:p w:rsidR="008F08D9" w:rsidRDefault="008F08D9" w:rsidP="00F057BA">
      <w:pPr>
        <w:ind w:firstLine="709"/>
        <w:rPr>
          <w:rFonts w:ascii="Times New Roman" w:hAnsi="Times New Roman" w:cs="Times New Roman"/>
        </w:rPr>
      </w:pPr>
      <w:r w:rsidRPr="003365EB">
        <w:rPr>
          <w:rFonts w:ascii="Times New Roman" w:hAnsi="Times New Roman" w:cs="Times New Roman"/>
        </w:rPr>
        <w:t xml:space="preserve">4.2. Информация о деятельности </w:t>
      </w:r>
      <w:r w:rsidR="0069213E">
        <w:rPr>
          <w:rFonts w:ascii="Times New Roman" w:hAnsi="Times New Roman" w:cs="Times New Roman"/>
          <w:color w:val="000000" w:themeColor="text1"/>
        </w:rPr>
        <w:t>МУП г. Россошь «ГЭС»</w:t>
      </w:r>
      <w:r w:rsidR="0069213E">
        <w:rPr>
          <w:rFonts w:ascii="Times New Roman" w:hAnsi="Times New Roman" w:cs="Times New Roman"/>
          <w:color w:val="000000" w:themeColor="text1"/>
        </w:rPr>
        <w:t xml:space="preserve"> в части</w:t>
      </w:r>
      <w:r w:rsidR="0069213E">
        <w:rPr>
          <w:rFonts w:ascii="Times New Roman" w:hAnsi="Times New Roman" w:cs="Times New Roman"/>
        </w:rPr>
        <w:t xml:space="preserve"> </w:t>
      </w:r>
      <w:r w:rsidR="0069213E" w:rsidRPr="003365EB">
        <w:rPr>
          <w:rFonts w:ascii="Times New Roman" w:hAnsi="Times New Roman" w:cs="Times New Roman"/>
        </w:rPr>
        <w:t>обслуживания потребителей</w:t>
      </w:r>
      <w:r w:rsidR="0069213E">
        <w:rPr>
          <w:rFonts w:ascii="Times New Roman" w:hAnsi="Times New Roman" w:cs="Times New Roman"/>
        </w:rPr>
        <w:t xml:space="preserve"> приведена в Приложении № 4.2</w:t>
      </w:r>
      <w:r w:rsidRPr="003365EB">
        <w:rPr>
          <w:rFonts w:ascii="Times New Roman" w:hAnsi="Times New Roman" w:cs="Times New Roman"/>
        </w:rPr>
        <w:t>.</w:t>
      </w:r>
    </w:p>
    <w:p w:rsidR="00BF49A0" w:rsidRPr="003365EB" w:rsidRDefault="00BF49A0" w:rsidP="00F057BA">
      <w:pPr>
        <w:ind w:firstLine="709"/>
        <w:rPr>
          <w:rFonts w:ascii="Times New Roman" w:hAnsi="Times New Roman" w:cs="Times New Roman"/>
        </w:rPr>
      </w:pPr>
    </w:p>
    <w:p w:rsidR="008F08D9" w:rsidRDefault="008F08D9" w:rsidP="00F057BA">
      <w:pPr>
        <w:ind w:firstLine="709"/>
        <w:rPr>
          <w:rFonts w:ascii="Times New Roman" w:hAnsi="Times New Roman" w:cs="Times New Roman"/>
        </w:rPr>
      </w:pPr>
      <w:r w:rsidRPr="003365EB">
        <w:rPr>
          <w:rFonts w:ascii="Times New Roman" w:hAnsi="Times New Roman" w:cs="Times New Roman"/>
        </w:rPr>
        <w:t>4.3. Информация о заочном обслуживании потребител</w:t>
      </w:r>
      <w:r w:rsidR="006D79A1" w:rsidRPr="003365EB">
        <w:rPr>
          <w:rFonts w:ascii="Times New Roman" w:hAnsi="Times New Roman" w:cs="Times New Roman"/>
        </w:rPr>
        <w:t xml:space="preserve">ей </w:t>
      </w:r>
      <w:r w:rsidR="0069213E">
        <w:rPr>
          <w:rFonts w:ascii="Times New Roman" w:hAnsi="Times New Roman" w:cs="Times New Roman"/>
          <w:color w:val="000000" w:themeColor="text1"/>
        </w:rPr>
        <w:t>МУП г. Россошь «ГЭС»</w:t>
      </w:r>
      <w:r w:rsidR="00962D87">
        <w:rPr>
          <w:rFonts w:ascii="Times New Roman" w:hAnsi="Times New Roman" w:cs="Times New Roman"/>
          <w:color w:val="000000" w:themeColor="text1"/>
        </w:rPr>
        <w:t xml:space="preserve"> </w:t>
      </w:r>
      <w:r w:rsidR="006D79A1" w:rsidRPr="003365EB">
        <w:rPr>
          <w:rFonts w:ascii="Times New Roman" w:hAnsi="Times New Roman" w:cs="Times New Roman"/>
        </w:rPr>
        <w:t>посредством телефонной связи приведена в Приложении № 4.3.</w:t>
      </w:r>
    </w:p>
    <w:p w:rsidR="00BF49A0" w:rsidRPr="00F057BA" w:rsidRDefault="00BF49A0" w:rsidP="00F057BA">
      <w:pPr>
        <w:ind w:firstLine="709"/>
        <w:rPr>
          <w:rFonts w:ascii="Times New Roman" w:hAnsi="Times New Roman" w:cs="Times New Roman"/>
        </w:rPr>
      </w:pPr>
    </w:p>
    <w:p w:rsidR="008F08D9" w:rsidRPr="003365EB" w:rsidRDefault="006D79A1" w:rsidP="00F057BA">
      <w:pPr>
        <w:ind w:firstLine="709"/>
        <w:rPr>
          <w:rFonts w:ascii="Times New Roman" w:hAnsi="Times New Roman" w:cs="Times New Roman"/>
        </w:rPr>
      </w:pPr>
      <w:r w:rsidRPr="00F057BA">
        <w:rPr>
          <w:rFonts w:ascii="Times New Roman" w:hAnsi="Times New Roman" w:cs="Times New Roman"/>
        </w:rPr>
        <w:t>4.4. Категория обращений, в которой зарегистрировано наибольшее число обращений всего, обращений, содержащих</w:t>
      </w:r>
      <w:r w:rsidR="00E7575C" w:rsidRPr="00F057BA">
        <w:rPr>
          <w:rFonts w:ascii="Times New Roman" w:hAnsi="Times New Roman" w:cs="Times New Roman"/>
        </w:rPr>
        <w:t xml:space="preserve"> жалобу, обращений, содержащих</w:t>
      </w:r>
      <w:r w:rsidRPr="00F057BA">
        <w:rPr>
          <w:rFonts w:ascii="Times New Roman" w:hAnsi="Times New Roman" w:cs="Times New Roman"/>
        </w:rPr>
        <w:t xml:space="preserve"> заявку на оказание услуг, поступивших в отчетном периоде, в соответствии с пунктом 4.1. </w:t>
      </w:r>
      <w:r w:rsidRPr="003365EB">
        <w:rPr>
          <w:rFonts w:ascii="Times New Roman" w:hAnsi="Times New Roman" w:cs="Times New Roman"/>
        </w:rPr>
        <w:t>Информации о качестве обслуживания потребителей услуг.</w:t>
      </w:r>
    </w:p>
    <w:p w:rsidR="00151231" w:rsidRPr="00F057BA" w:rsidRDefault="00833968" w:rsidP="00F057BA">
      <w:pPr>
        <w:ind w:firstLine="709"/>
        <w:rPr>
          <w:rFonts w:ascii="Times New Roman" w:hAnsi="Times New Roman" w:cs="Times New Roman"/>
        </w:rPr>
      </w:pPr>
      <w:r w:rsidRPr="003365EB">
        <w:rPr>
          <w:rFonts w:ascii="Times New Roman" w:hAnsi="Times New Roman" w:cs="Times New Roman"/>
        </w:rPr>
        <w:t xml:space="preserve">В </w:t>
      </w:r>
      <w:r w:rsidR="00DA5EF2">
        <w:rPr>
          <w:rFonts w:ascii="Times New Roman" w:hAnsi="Times New Roman" w:cs="Times New Roman"/>
        </w:rPr>
        <w:t>2022</w:t>
      </w:r>
      <w:r w:rsidRPr="003365EB">
        <w:rPr>
          <w:rFonts w:ascii="Times New Roman" w:hAnsi="Times New Roman" w:cs="Times New Roman"/>
        </w:rPr>
        <w:t xml:space="preserve"> году в </w:t>
      </w:r>
      <w:r w:rsidR="0069213E">
        <w:rPr>
          <w:rFonts w:ascii="Times New Roman" w:hAnsi="Times New Roman" w:cs="Times New Roman"/>
          <w:color w:val="000000" w:themeColor="text1"/>
        </w:rPr>
        <w:t>МУП г. Россошь «ГЭС»</w:t>
      </w:r>
      <w:r w:rsidR="00EB3735" w:rsidRPr="003365EB">
        <w:rPr>
          <w:rFonts w:ascii="Times New Roman" w:hAnsi="Times New Roman" w:cs="Times New Roman"/>
        </w:rPr>
        <w:t xml:space="preserve"> </w:t>
      </w:r>
      <w:r w:rsidRPr="003365EB">
        <w:rPr>
          <w:rFonts w:ascii="Times New Roman" w:hAnsi="Times New Roman" w:cs="Times New Roman"/>
        </w:rPr>
        <w:t>поступило</w:t>
      </w:r>
      <w:r w:rsidR="00B52BA8" w:rsidRPr="003365EB">
        <w:rPr>
          <w:rFonts w:ascii="Times New Roman" w:hAnsi="Times New Roman" w:cs="Times New Roman"/>
        </w:rPr>
        <w:t xml:space="preserve"> </w:t>
      </w:r>
      <w:r w:rsidR="0069213E">
        <w:rPr>
          <w:rFonts w:ascii="Times New Roman" w:hAnsi="Times New Roman" w:cs="Times New Roman"/>
        </w:rPr>
        <w:t>1 179</w:t>
      </w:r>
      <w:r w:rsidRPr="003365EB">
        <w:rPr>
          <w:rFonts w:ascii="Times New Roman" w:hAnsi="Times New Roman" w:cs="Times New Roman"/>
        </w:rPr>
        <w:t xml:space="preserve"> </w:t>
      </w:r>
      <w:r w:rsidR="00AD7571" w:rsidRPr="003365EB">
        <w:rPr>
          <w:rFonts w:ascii="Times New Roman" w:hAnsi="Times New Roman" w:cs="Times New Roman"/>
        </w:rPr>
        <w:t>обращени</w:t>
      </w:r>
      <w:r w:rsidR="00B72455">
        <w:rPr>
          <w:rFonts w:ascii="Times New Roman" w:hAnsi="Times New Roman" w:cs="Times New Roman"/>
        </w:rPr>
        <w:t>й</w:t>
      </w:r>
      <w:r w:rsidR="006737A6" w:rsidRPr="003365EB">
        <w:rPr>
          <w:rFonts w:ascii="Times New Roman" w:hAnsi="Times New Roman" w:cs="Times New Roman"/>
        </w:rPr>
        <w:t>.</w:t>
      </w:r>
    </w:p>
    <w:p w:rsidR="00BF49A0" w:rsidRPr="00F057BA" w:rsidRDefault="00BF49A0" w:rsidP="00F057BA">
      <w:pPr>
        <w:ind w:firstLine="709"/>
        <w:rPr>
          <w:rFonts w:ascii="Times New Roman" w:hAnsi="Times New Roman" w:cs="Times New Roman"/>
        </w:rPr>
      </w:pPr>
    </w:p>
    <w:p w:rsidR="00BF49A0" w:rsidRPr="00F057BA" w:rsidRDefault="00BF49A0" w:rsidP="00BF49A0">
      <w:pPr>
        <w:ind w:firstLine="709"/>
        <w:rPr>
          <w:rFonts w:ascii="Times New Roman" w:hAnsi="Times New Roman" w:cs="Times New Roman"/>
          <w:iCs/>
        </w:rPr>
      </w:pPr>
      <w:r w:rsidRPr="00F057BA">
        <w:rPr>
          <w:rFonts w:ascii="Times New Roman" w:hAnsi="Times New Roman" w:cs="Times New Roman"/>
          <w:iCs/>
        </w:rPr>
        <w:t>4.5.</w:t>
      </w:r>
      <w:r w:rsidR="003E5920">
        <w:rPr>
          <w:rFonts w:ascii="Times New Roman" w:hAnsi="Times New Roman" w:cs="Times New Roman"/>
          <w:iCs/>
        </w:rPr>
        <w:t xml:space="preserve"> </w:t>
      </w:r>
      <w:r w:rsidR="00F57971">
        <w:rPr>
          <w:rFonts w:ascii="Times New Roman" w:hAnsi="Times New Roman" w:cs="Times New Roman"/>
          <w:color w:val="000000" w:themeColor="text1"/>
        </w:rPr>
        <w:t>МУП г. Россошь «ГЭС»</w:t>
      </w:r>
      <w:r>
        <w:rPr>
          <w:rFonts w:ascii="Times New Roman" w:hAnsi="Times New Roman" w:cs="Times New Roman"/>
          <w:iCs/>
        </w:rPr>
        <w:t xml:space="preserve"> помимо услуг</w:t>
      </w:r>
      <w:r w:rsidRPr="00F057BA">
        <w:rPr>
          <w:rFonts w:ascii="Times New Roman" w:hAnsi="Times New Roman" w:cs="Times New Roman"/>
          <w:iCs/>
        </w:rPr>
        <w:t>, указанных в Единых стандартах качества обслуживания сетевыми организациями потребителей сетевых организаций</w:t>
      </w:r>
      <w:r>
        <w:rPr>
          <w:rFonts w:ascii="Times New Roman" w:hAnsi="Times New Roman" w:cs="Times New Roman"/>
          <w:iCs/>
        </w:rPr>
        <w:t>, оказывает следующие дополнительные услуги:</w:t>
      </w:r>
      <w:bookmarkStart w:id="0" w:name="_GoBack"/>
      <w:bookmarkEnd w:id="0"/>
    </w:p>
    <w:p w:rsidR="00BF49A0" w:rsidRDefault="00BF49A0" w:rsidP="00BF49A0">
      <w:pPr>
        <w:ind w:firstLine="709"/>
        <w:rPr>
          <w:rFonts w:ascii="Times New Roman" w:hAnsi="Times New Roman" w:cs="Times New Roman"/>
        </w:rPr>
      </w:pPr>
    </w:p>
    <w:p w:rsidR="00BF49A0" w:rsidRDefault="00BF49A0" w:rsidP="00BF49A0">
      <w:pPr>
        <w:ind w:firstLine="709"/>
        <w:rPr>
          <w:rFonts w:ascii="Times New Roman" w:hAnsi="Times New Roman" w:cs="Times New Roman"/>
        </w:rPr>
      </w:pPr>
    </w:p>
    <w:p w:rsidR="00BF49A0" w:rsidRDefault="00BF49A0" w:rsidP="00BF49A0">
      <w:pPr>
        <w:ind w:firstLine="709"/>
        <w:rPr>
          <w:rFonts w:ascii="Times New Roman" w:hAnsi="Times New Roman" w:cs="Times New Roman"/>
        </w:rPr>
      </w:pPr>
    </w:p>
    <w:p w:rsidR="00BF49A0" w:rsidRDefault="00BF49A0" w:rsidP="00962D87">
      <w:pPr>
        <w:ind w:firstLine="0"/>
        <w:rPr>
          <w:rFonts w:ascii="Times New Roman" w:hAnsi="Times New Roman" w:cs="Times New Roman"/>
        </w:rPr>
        <w:sectPr w:rsidR="00BF49A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F49A0" w:rsidRPr="00A4027D" w:rsidRDefault="00BF49A0" w:rsidP="00BF49A0">
      <w:pPr>
        <w:ind w:firstLine="709"/>
        <w:rPr>
          <w:rFonts w:ascii="Times New Roman" w:hAnsi="Times New Roman" w:cs="Times New Roman"/>
        </w:rPr>
      </w:pPr>
    </w:p>
    <w:tbl>
      <w:tblPr>
        <w:tblW w:w="10632" w:type="dxa"/>
        <w:tblInd w:w="-10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4"/>
        <w:gridCol w:w="7938"/>
      </w:tblGrid>
      <w:tr w:rsidR="00BF49A0" w:rsidTr="00F57971"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9A0" w:rsidRPr="00710ABD" w:rsidRDefault="00BF49A0" w:rsidP="00C82E70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710ABD">
              <w:rPr>
                <w:rFonts w:ascii="Times New Roman" w:hAnsi="Times New Roman"/>
                <w:b/>
                <w:bCs/>
                <w:sz w:val="26"/>
                <w:szCs w:val="26"/>
              </w:rPr>
              <w:t>Наименование услуги</w:t>
            </w:r>
          </w:p>
        </w:tc>
        <w:tc>
          <w:tcPr>
            <w:tcW w:w="79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9A0" w:rsidRPr="00710ABD" w:rsidRDefault="00BF49A0" w:rsidP="00C82E70">
            <w:pPr>
              <w:pStyle w:val="a4"/>
              <w:spacing w:after="0" w:line="240" w:lineRule="auto"/>
              <w:ind w:left="34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710ABD">
              <w:rPr>
                <w:rFonts w:ascii="Times New Roman" w:hAnsi="Times New Roman"/>
                <w:b/>
                <w:bCs/>
                <w:sz w:val="26"/>
                <w:szCs w:val="26"/>
              </w:rPr>
              <w:t>Краткое описание</w:t>
            </w:r>
          </w:p>
        </w:tc>
      </w:tr>
      <w:tr w:rsidR="00BF49A0" w:rsidTr="00F57971"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9A0" w:rsidRPr="00710ABD" w:rsidRDefault="00BF49A0" w:rsidP="00C82E7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10ABD">
              <w:rPr>
                <w:rFonts w:ascii="Times New Roman" w:hAnsi="Times New Roman"/>
                <w:sz w:val="26"/>
                <w:szCs w:val="26"/>
              </w:rPr>
              <w:t>Аренда и услуги по размещению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9A0" w:rsidRPr="002B63BD" w:rsidRDefault="00BF49A0" w:rsidP="00C82E7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B63BD">
              <w:rPr>
                <w:rFonts w:ascii="Times New Roman" w:hAnsi="Times New Roman" w:cs="Times New Roman"/>
                <w:sz w:val="26"/>
                <w:szCs w:val="26"/>
              </w:rPr>
              <w:t xml:space="preserve">Предоставление на возмездной основе имущества (недвижимого, движимого, электросетевого) во временное пользование. </w:t>
            </w:r>
          </w:p>
          <w:p w:rsidR="00BF49A0" w:rsidRPr="00710ABD" w:rsidRDefault="00BF49A0" w:rsidP="00C82E70">
            <w:pPr>
              <w:pStyle w:val="a4"/>
              <w:spacing w:after="0" w:line="240" w:lineRule="auto"/>
              <w:ind w:left="0" w:firstLine="39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B63BD">
              <w:rPr>
                <w:rFonts w:ascii="Times New Roman" w:hAnsi="Times New Roman"/>
                <w:sz w:val="26"/>
                <w:szCs w:val="26"/>
              </w:rPr>
              <w:t>Также услуга включает в себя услуги по размещению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оборудования связи и </w:t>
            </w:r>
            <w:r w:rsidRPr="002B63B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телекоммуникационного </w:t>
            </w:r>
            <w:r w:rsidRPr="002B63BD">
              <w:rPr>
                <w:rFonts w:ascii="Times New Roman" w:hAnsi="Times New Roman"/>
                <w:sz w:val="26"/>
                <w:szCs w:val="26"/>
              </w:rPr>
              <w:t>оборудования на электросетевых объектах и услуги по размещению наружной рекламы и информации.</w:t>
            </w:r>
          </w:p>
        </w:tc>
      </w:tr>
      <w:tr w:rsidR="00BF49A0" w:rsidTr="00F57971"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9A0" w:rsidRPr="00710ABD" w:rsidRDefault="00BF49A0" w:rsidP="00C82E7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10ABD">
              <w:rPr>
                <w:rFonts w:ascii="Times New Roman" w:hAnsi="Times New Roman"/>
                <w:sz w:val="26"/>
                <w:szCs w:val="26"/>
              </w:rPr>
              <w:t>Услуги по техническому и ремонтно-эксплуатационному обслуживанию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9A0" w:rsidRPr="00710ABD" w:rsidRDefault="00BF49A0" w:rsidP="00C82E70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10ABD">
              <w:rPr>
                <w:rFonts w:ascii="Times New Roman" w:hAnsi="Times New Roman"/>
                <w:sz w:val="26"/>
                <w:szCs w:val="26"/>
              </w:rPr>
              <w:t>Услу</w:t>
            </w:r>
            <w:r>
              <w:rPr>
                <w:rFonts w:ascii="Times New Roman" w:hAnsi="Times New Roman"/>
                <w:sz w:val="26"/>
                <w:szCs w:val="26"/>
              </w:rPr>
              <w:t>ги</w:t>
            </w:r>
            <w:r w:rsidRPr="00710ABD">
              <w:rPr>
                <w:rFonts w:ascii="Times New Roman" w:hAnsi="Times New Roman"/>
                <w:sz w:val="26"/>
                <w:szCs w:val="26"/>
              </w:rPr>
              <w:t xml:space="preserve"> по реализации комплекса организационно-технических мероприятий планово-предупредительного характера по поддержанию оборудования в исправном и работоспособном состоянии, соответствующем требованиям технической документации, в течение всего срока эксплуатации.</w:t>
            </w:r>
          </w:p>
        </w:tc>
      </w:tr>
      <w:tr w:rsidR="00BF49A0" w:rsidTr="00F57971"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9A0" w:rsidRPr="00710ABD" w:rsidRDefault="00BF49A0" w:rsidP="00C82E7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10ABD">
              <w:rPr>
                <w:rFonts w:ascii="Times New Roman" w:hAnsi="Times New Roman"/>
                <w:sz w:val="26"/>
                <w:szCs w:val="26"/>
              </w:rPr>
              <w:t>Выполнение строительно-монтажных работ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49A0" w:rsidRPr="00710ABD" w:rsidRDefault="00BF49A0" w:rsidP="00384E19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10ABD">
              <w:rPr>
                <w:rFonts w:ascii="Times New Roman" w:hAnsi="Times New Roman"/>
                <w:sz w:val="26"/>
                <w:szCs w:val="26"/>
              </w:rPr>
              <w:t>Услу</w:t>
            </w:r>
            <w:r>
              <w:rPr>
                <w:rFonts w:ascii="Times New Roman" w:hAnsi="Times New Roman"/>
                <w:sz w:val="26"/>
                <w:szCs w:val="26"/>
              </w:rPr>
              <w:t>ги</w:t>
            </w:r>
            <w:r w:rsidRPr="00710ABD">
              <w:rPr>
                <w:rFonts w:ascii="Times New Roman" w:hAnsi="Times New Roman"/>
                <w:sz w:val="26"/>
                <w:szCs w:val="26"/>
              </w:rPr>
              <w:t xml:space="preserve"> по выполнению мероприятий</w:t>
            </w:r>
            <w:r>
              <w:rPr>
                <w:rFonts w:ascii="Times New Roman" w:hAnsi="Times New Roman"/>
                <w:sz w:val="26"/>
                <w:szCs w:val="26"/>
              </w:rPr>
              <w:t>,</w:t>
            </w:r>
            <w:r w:rsidRPr="00710ABD">
              <w:rPr>
                <w:rFonts w:ascii="Times New Roman" w:hAnsi="Times New Roman"/>
                <w:sz w:val="26"/>
                <w:szCs w:val="26"/>
              </w:rPr>
              <w:t xml:space="preserve"> включающих комплекс работ</w:t>
            </w:r>
            <w:r w:rsidR="00384E1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строительству,  реконструкции, техническому перевоор</w:t>
            </w:r>
            <w:r w:rsidR="00384E19">
              <w:rPr>
                <w:rFonts w:ascii="Times New Roman" w:hAnsi="Times New Roman"/>
                <w:sz w:val="26"/>
                <w:szCs w:val="26"/>
              </w:rPr>
              <w:t>ужению электросетевых объектов</w:t>
            </w:r>
          </w:p>
        </w:tc>
      </w:tr>
    </w:tbl>
    <w:p w:rsidR="00BF49A0" w:rsidRPr="006A0ACA" w:rsidRDefault="00BF49A0" w:rsidP="00BF49A0">
      <w:pPr>
        <w:ind w:firstLine="709"/>
        <w:rPr>
          <w:rFonts w:ascii="Times New Roman" w:hAnsi="Times New Roman" w:cs="Times New Roman"/>
        </w:rPr>
      </w:pPr>
    </w:p>
    <w:p w:rsidR="00BF49A0" w:rsidRPr="00710ABD" w:rsidRDefault="00BF49A0" w:rsidP="00BF49A0">
      <w:pPr>
        <w:pStyle w:val="a8"/>
        <w:spacing w:before="0" w:after="0"/>
        <w:ind w:firstLine="567"/>
      </w:pPr>
      <w:bookmarkStart w:id="1" w:name="sub_17406"/>
      <w:r w:rsidRPr="00F057BA">
        <w:t xml:space="preserve">4.6. </w:t>
      </w:r>
      <w:r w:rsidRPr="00710ABD">
        <w:t xml:space="preserve">Основными целями и задачами </w:t>
      </w:r>
      <w:r w:rsidR="00384E19" w:rsidRPr="00384E19">
        <w:t>МУП г. Россошь «ГЭС»</w:t>
      </w:r>
      <w:r w:rsidRPr="00710ABD">
        <w:t xml:space="preserve"> в области взаимодействия с потребителями являются: </w:t>
      </w:r>
    </w:p>
    <w:p w:rsidR="00BF49A0" w:rsidRPr="00710ABD" w:rsidRDefault="00BF49A0" w:rsidP="00BF49A0">
      <w:pPr>
        <w:pStyle w:val="a8"/>
        <w:numPr>
          <w:ilvl w:val="0"/>
          <w:numId w:val="6"/>
        </w:numPr>
        <w:spacing w:before="0" w:after="0"/>
        <w:ind w:left="993"/>
      </w:pPr>
      <w:r w:rsidRPr="00710ABD">
        <w:t xml:space="preserve">повышение качества обслуживания потребителей; </w:t>
      </w:r>
    </w:p>
    <w:p w:rsidR="00BF49A0" w:rsidRPr="00710ABD" w:rsidRDefault="00BF49A0" w:rsidP="00BF49A0">
      <w:pPr>
        <w:pStyle w:val="a8"/>
        <w:numPr>
          <w:ilvl w:val="0"/>
          <w:numId w:val="6"/>
        </w:numPr>
        <w:spacing w:before="0" w:after="0"/>
        <w:ind w:left="993"/>
      </w:pPr>
      <w:r w:rsidRPr="00710ABD">
        <w:t>повышение уровня удовлетворенности потребителей качеством услуг;</w:t>
      </w:r>
    </w:p>
    <w:p w:rsidR="00BF49A0" w:rsidRPr="00710ABD" w:rsidRDefault="00BF49A0" w:rsidP="00BF49A0">
      <w:pPr>
        <w:pStyle w:val="a8"/>
        <w:numPr>
          <w:ilvl w:val="0"/>
          <w:numId w:val="6"/>
        </w:numPr>
        <w:spacing w:before="0" w:after="0"/>
        <w:ind w:left="993"/>
      </w:pPr>
      <w:bookmarkStart w:id="2" w:name="OLE_LINK16"/>
      <w:bookmarkStart w:id="3" w:name="OLE_LINK17"/>
      <w:bookmarkStart w:id="4" w:name="OLE_LINK18"/>
      <w:r w:rsidRPr="00710ABD">
        <w:t>усиление ответственности за надежность и качество оказания услуг</w:t>
      </w:r>
      <w:bookmarkEnd w:id="2"/>
      <w:bookmarkEnd w:id="3"/>
      <w:bookmarkEnd w:id="4"/>
      <w:r w:rsidRPr="00710ABD">
        <w:t>.</w:t>
      </w:r>
    </w:p>
    <w:p w:rsidR="00BF49A0" w:rsidRDefault="00BF49A0" w:rsidP="00BF49A0">
      <w:pPr>
        <w:pStyle w:val="a8"/>
        <w:tabs>
          <w:tab w:val="left" w:pos="0"/>
        </w:tabs>
        <w:spacing w:before="0" w:after="0"/>
        <w:ind w:firstLine="567"/>
      </w:pPr>
      <w:r w:rsidRPr="00710ABD">
        <w:t xml:space="preserve">Для потребителей, в том числе малоподвижных групп населения, обеспечена возможность удаленного доступа потребителей к информации об оказываемых услугах </w:t>
      </w:r>
      <w:r w:rsidR="00384E19">
        <w:t>посредством</w:t>
      </w:r>
      <w:r w:rsidR="00A000D4">
        <w:t xml:space="preserve"> официального сайта </w:t>
      </w:r>
      <w:r w:rsidR="00384E19" w:rsidRPr="00384E19">
        <w:t>МУП г. Россошь «ГЭС»</w:t>
      </w:r>
      <w:r w:rsidRPr="00710ABD">
        <w:t xml:space="preserve">, а также подачи заявки на технологическое присоединение через </w:t>
      </w:r>
      <w:r w:rsidR="00384E19">
        <w:t xml:space="preserve">личный кабинет, размещенный на официальном сайте </w:t>
      </w:r>
      <w:r w:rsidR="00384E19" w:rsidRPr="00384E19">
        <w:t>МУП г. Россошь «ГЭС»</w:t>
      </w:r>
      <w:r>
        <w:t>.</w:t>
      </w:r>
      <w:r w:rsidR="00384E19">
        <w:t xml:space="preserve"> Кроме того, у МУП г. Россошь «ГЭС» заключено соглашение о взаимодействии с </w:t>
      </w:r>
      <w:r w:rsidR="00384E19" w:rsidRPr="00384E19">
        <w:t xml:space="preserve">ПАО "ТНС </w:t>
      </w:r>
      <w:proofErr w:type="spellStart"/>
      <w:r w:rsidR="00384E19" w:rsidRPr="00384E19">
        <w:t>энерго</w:t>
      </w:r>
      <w:proofErr w:type="spellEnd"/>
      <w:r w:rsidR="00384E19" w:rsidRPr="00384E19">
        <w:t xml:space="preserve"> Воронеж"</w:t>
      </w:r>
      <w:r w:rsidR="00384E19">
        <w:t xml:space="preserve">, сокращающее до минимума число обращений Заявителя в </w:t>
      </w:r>
      <w:proofErr w:type="spellStart"/>
      <w:r w:rsidR="00384E19">
        <w:t>энергосбытовую</w:t>
      </w:r>
      <w:proofErr w:type="spellEnd"/>
      <w:r w:rsidR="00384E19">
        <w:t xml:space="preserve"> организацию для заключения договора энергоснабжения по итогам завершения процедура технологического присоединения.</w:t>
      </w:r>
    </w:p>
    <w:p w:rsidR="00BF49A0" w:rsidRDefault="00BF49A0" w:rsidP="00384E19">
      <w:pPr>
        <w:pStyle w:val="a8"/>
        <w:tabs>
          <w:tab w:val="left" w:pos="0"/>
        </w:tabs>
        <w:spacing w:before="0" w:after="0"/>
        <w:ind w:firstLine="0"/>
      </w:pPr>
    </w:p>
    <w:bookmarkEnd w:id="1"/>
    <w:p w:rsidR="00BF49A0" w:rsidRPr="00F057BA" w:rsidRDefault="00BF49A0" w:rsidP="00A000D4">
      <w:pPr>
        <w:tabs>
          <w:tab w:val="left" w:pos="142"/>
          <w:tab w:val="left" w:pos="993"/>
        </w:tabs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4.</w:t>
      </w:r>
      <w:r w:rsidR="00384E19">
        <w:rPr>
          <w:rFonts w:ascii="Times New Roman" w:hAnsi="Times New Roman"/>
        </w:rPr>
        <w:t>7</w:t>
      </w:r>
      <w:r>
        <w:rPr>
          <w:rFonts w:ascii="Times New Roman" w:hAnsi="Times New Roman"/>
        </w:rPr>
        <w:t xml:space="preserve">. Информация по обращениям потребителей </w:t>
      </w:r>
      <w:r w:rsidR="00384E19">
        <w:rPr>
          <w:rFonts w:ascii="Times New Roman" w:hAnsi="Times New Roman"/>
        </w:rPr>
        <w:t xml:space="preserve">в </w:t>
      </w:r>
      <w:r w:rsidR="00384E19" w:rsidRPr="00384E19">
        <w:rPr>
          <w:rFonts w:ascii="Times New Roman" w:hAnsi="Times New Roman"/>
        </w:rPr>
        <w:t>МУП г. Россошь «ГЭС»</w:t>
      </w:r>
      <w:r>
        <w:rPr>
          <w:rFonts w:ascii="Times New Roman" w:hAnsi="Times New Roman"/>
        </w:rPr>
        <w:t xml:space="preserve"> приведена в </w:t>
      </w:r>
      <w:r w:rsidR="00587C30">
        <w:rPr>
          <w:rFonts w:ascii="Times New Roman" w:hAnsi="Times New Roman"/>
        </w:rPr>
        <w:t>Приложении № 4.9</w:t>
      </w:r>
      <w:r w:rsidRPr="00197960">
        <w:rPr>
          <w:rFonts w:ascii="Times New Roman" w:hAnsi="Times New Roman"/>
        </w:rPr>
        <w:t xml:space="preserve">. </w:t>
      </w:r>
    </w:p>
    <w:p w:rsidR="00BF49A0" w:rsidRPr="00475407" w:rsidRDefault="00BF49A0" w:rsidP="00BF49A0">
      <w:pPr>
        <w:rPr>
          <w:rFonts w:ascii="Times New Roman" w:eastAsiaTheme="minorHAnsi" w:hAnsi="Times New Roman" w:cs="Times New Roman"/>
          <w:lang w:eastAsia="en-US"/>
        </w:rPr>
      </w:pPr>
    </w:p>
    <w:p w:rsidR="00BF49A0" w:rsidRPr="00F057BA" w:rsidRDefault="00BF49A0" w:rsidP="00BF49A0">
      <w:pPr>
        <w:ind w:firstLine="709"/>
        <w:rPr>
          <w:rFonts w:ascii="Times New Roman" w:hAnsi="Times New Roman"/>
        </w:rPr>
      </w:pPr>
    </w:p>
    <w:p w:rsidR="00E7575C" w:rsidRPr="00F057BA" w:rsidRDefault="00E7575C" w:rsidP="00BF49A0">
      <w:pPr>
        <w:ind w:firstLine="709"/>
        <w:rPr>
          <w:rFonts w:ascii="Times New Roman" w:hAnsi="Times New Roman"/>
        </w:rPr>
      </w:pPr>
    </w:p>
    <w:sectPr w:rsidR="00E7575C" w:rsidRPr="00F057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B1A3C"/>
    <w:multiLevelType w:val="hybridMultilevel"/>
    <w:tmpl w:val="39003DF4"/>
    <w:lvl w:ilvl="0" w:tplc="02D4E5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1AD3A62"/>
    <w:multiLevelType w:val="multilevel"/>
    <w:tmpl w:val="BCC685E4"/>
    <w:lvl w:ilvl="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>
    <w:nsid w:val="2D914F12"/>
    <w:multiLevelType w:val="hybridMultilevel"/>
    <w:tmpl w:val="6B52B3F4"/>
    <w:lvl w:ilvl="0" w:tplc="EB54752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5E38A3"/>
    <w:multiLevelType w:val="hybridMultilevel"/>
    <w:tmpl w:val="DD4C3A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6A103A"/>
    <w:multiLevelType w:val="hybridMultilevel"/>
    <w:tmpl w:val="889C2F0C"/>
    <w:lvl w:ilvl="0" w:tplc="02D4E5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4ECC2084"/>
    <w:multiLevelType w:val="hybridMultilevel"/>
    <w:tmpl w:val="57B4F450"/>
    <w:lvl w:ilvl="0" w:tplc="5B682988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779323DD"/>
    <w:multiLevelType w:val="hybridMultilevel"/>
    <w:tmpl w:val="23D887E6"/>
    <w:lvl w:ilvl="0" w:tplc="02D4E58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6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072"/>
    <w:rsid w:val="00002575"/>
    <w:rsid w:val="0000514A"/>
    <w:rsid w:val="00080A15"/>
    <w:rsid w:val="000C225D"/>
    <w:rsid w:val="001052D6"/>
    <w:rsid w:val="00151231"/>
    <w:rsid w:val="00180BA3"/>
    <w:rsid w:val="00186261"/>
    <w:rsid w:val="001B77A8"/>
    <w:rsid w:val="001C687C"/>
    <w:rsid w:val="001E7072"/>
    <w:rsid w:val="00216028"/>
    <w:rsid w:val="00235F03"/>
    <w:rsid w:val="00260ABD"/>
    <w:rsid w:val="00273604"/>
    <w:rsid w:val="002803C5"/>
    <w:rsid w:val="00283B71"/>
    <w:rsid w:val="00310A26"/>
    <w:rsid w:val="00330953"/>
    <w:rsid w:val="003365EB"/>
    <w:rsid w:val="00384E19"/>
    <w:rsid w:val="003E5021"/>
    <w:rsid w:val="003E5920"/>
    <w:rsid w:val="00423112"/>
    <w:rsid w:val="00430F46"/>
    <w:rsid w:val="00477056"/>
    <w:rsid w:val="004A121B"/>
    <w:rsid w:val="004E70AC"/>
    <w:rsid w:val="00516FA0"/>
    <w:rsid w:val="00544796"/>
    <w:rsid w:val="00574EC8"/>
    <w:rsid w:val="00587C30"/>
    <w:rsid w:val="005F5E06"/>
    <w:rsid w:val="00616375"/>
    <w:rsid w:val="006278AD"/>
    <w:rsid w:val="006737A6"/>
    <w:rsid w:val="0069213E"/>
    <w:rsid w:val="006A0ACA"/>
    <w:rsid w:val="006D1B47"/>
    <w:rsid w:val="006D79A1"/>
    <w:rsid w:val="00731C38"/>
    <w:rsid w:val="007D46A3"/>
    <w:rsid w:val="00816C06"/>
    <w:rsid w:val="00825E32"/>
    <w:rsid w:val="00833968"/>
    <w:rsid w:val="008F08D9"/>
    <w:rsid w:val="00904DEB"/>
    <w:rsid w:val="00962D87"/>
    <w:rsid w:val="009838CF"/>
    <w:rsid w:val="0099548C"/>
    <w:rsid w:val="009B1915"/>
    <w:rsid w:val="00A000D4"/>
    <w:rsid w:val="00A4027D"/>
    <w:rsid w:val="00A7602E"/>
    <w:rsid w:val="00A83D36"/>
    <w:rsid w:val="00AA5D10"/>
    <w:rsid w:val="00AB466A"/>
    <w:rsid w:val="00AD7571"/>
    <w:rsid w:val="00B1574A"/>
    <w:rsid w:val="00B306F1"/>
    <w:rsid w:val="00B52BA8"/>
    <w:rsid w:val="00B72455"/>
    <w:rsid w:val="00B878A5"/>
    <w:rsid w:val="00BF49A0"/>
    <w:rsid w:val="00BF5F1B"/>
    <w:rsid w:val="00C077C8"/>
    <w:rsid w:val="00C615D6"/>
    <w:rsid w:val="00CA0998"/>
    <w:rsid w:val="00DA5EF2"/>
    <w:rsid w:val="00E1050C"/>
    <w:rsid w:val="00E41E2F"/>
    <w:rsid w:val="00E62DB1"/>
    <w:rsid w:val="00E65031"/>
    <w:rsid w:val="00E66D8E"/>
    <w:rsid w:val="00E7575C"/>
    <w:rsid w:val="00EA23CC"/>
    <w:rsid w:val="00EB3735"/>
    <w:rsid w:val="00F057BA"/>
    <w:rsid w:val="00F15FF5"/>
    <w:rsid w:val="00F537CE"/>
    <w:rsid w:val="00F57971"/>
    <w:rsid w:val="00F66FAF"/>
    <w:rsid w:val="00F75CFA"/>
    <w:rsid w:val="00F82634"/>
    <w:rsid w:val="00FF5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07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6"/>
      <w:szCs w:val="26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E7072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E7072"/>
    <w:rPr>
      <w:rFonts w:ascii="Arial" w:eastAsiaTheme="minorEastAsia" w:hAnsi="Arial" w:cs="Arial"/>
      <w:b/>
      <w:bCs/>
      <w:color w:val="26282F"/>
      <w:sz w:val="26"/>
      <w:szCs w:val="26"/>
      <w:lang w:eastAsia="ru-RU"/>
    </w:rPr>
  </w:style>
  <w:style w:type="character" w:customStyle="1" w:styleId="a3">
    <w:name w:val="Гипертекстовая ссылка"/>
    <w:basedOn w:val="a0"/>
    <w:uiPriority w:val="99"/>
    <w:rsid w:val="001E7072"/>
    <w:rPr>
      <w:rFonts w:cs="Times New Roman"/>
      <w:b w:val="0"/>
      <w:color w:val="106BBE"/>
    </w:rPr>
  </w:style>
  <w:style w:type="paragraph" w:styleId="a4">
    <w:name w:val="List Paragraph"/>
    <w:aliases w:val="Нумерованый список,List Paragraph1"/>
    <w:basedOn w:val="a"/>
    <w:link w:val="a5"/>
    <w:uiPriority w:val="34"/>
    <w:qFormat/>
    <w:rsid w:val="00E66D8E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eastAsiaTheme="minorHAnsi" w:hAnsi="Calibri" w:cs="Times New Roman"/>
      <w:sz w:val="22"/>
      <w:szCs w:val="22"/>
      <w:lang w:eastAsia="en-US"/>
    </w:rPr>
  </w:style>
  <w:style w:type="character" w:customStyle="1" w:styleId="a5">
    <w:name w:val="Абзац списка Знак"/>
    <w:aliases w:val="Нумерованый список Знак,List Paragraph1 Знак"/>
    <w:link w:val="a4"/>
    <w:uiPriority w:val="34"/>
    <w:rsid w:val="00186261"/>
    <w:rPr>
      <w:rFonts w:ascii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816C0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16C06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a8">
    <w:name w:val="МРСК_шрифт_абзаца"/>
    <w:basedOn w:val="a"/>
    <w:link w:val="a9"/>
    <w:rsid w:val="00BF49A0"/>
    <w:pPr>
      <w:suppressLineNumbers/>
      <w:suppressAutoHyphens/>
      <w:autoSpaceDE/>
      <w:autoSpaceDN/>
      <w:adjustRightInd/>
      <w:spacing w:before="120" w:after="120"/>
      <w:ind w:firstLine="709"/>
    </w:pPr>
    <w:rPr>
      <w:rFonts w:ascii="Times New Roman" w:eastAsia="Times New Roman" w:hAnsi="Times New Roman" w:cs="Times New Roman"/>
    </w:rPr>
  </w:style>
  <w:style w:type="character" w:customStyle="1" w:styleId="a9">
    <w:name w:val="МРСК_шрифт_абзаца Знак"/>
    <w:link w:val="a8"/>
    <w:locked/>
    <w:rsid w:val="00BF49A0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Normal">
    <w:name w:val="ConsPlusNormal"/>
    <w:rsid w:val="00BF49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odytext">
    <w:name w:val="Body_text Знак"/>
    <w:basedOn w:val="a0"/>
    <w:link w:val="Bodytext0"/>
    <w:locked/>
    <w:rsid w:val="00F66FAF"/>
  </w:style>
  <w:style w:type="paragraph" w:customStyle="1" w:styleId="Bodytext0">
    <w:name w:val="Body_text"/>
    <w:basedOn w:val="a"/>
    <w:link w:val="Bodytext"/>
    <w:rsid w:val="00F66FAF"/>
    <w:pPr>
      <w:widowControl/>
      <w:autoSpaceDE/>
      <w:autoSpaceDN/>
      <w:adjustRightInd/>
      <w:ind w:firstLine="0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07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6"/>
      <w:szCs w:val="26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E7072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E7072"/>
    <w:rPr>
      <w:rFonts w:ascii="Arial" w:eastAsiaTheme="minorEastAsia" w:hAnsi="Arial" w:cs="Arial"/>
      <w:b/>
      <w:bCs/>
      <w:color w:val="26282F"/>
      <w:sz w:val="26"/>
      <w:szCs w:val="26"/>
      <w:lang w:eastAsia="ru-RU"/>
    </w:rPr>
  </w:style>
  <w:style w:type="character" w:customStyle="1" w:styleId="a3">
    <w:name w:val="Гипертекстовая ссылка"/>
    <w:basedOn w:val="a0"/>
    <w:uiPriority w:val="99"/>
    <w:rsid w:val="001E7072"/>
    <w:rPr>
      <w:rFonts w:cs="Times New Roman"/>
      <w:b w:val="0"/>
      <w:color w:val="106BBE"/>
    </w:rPr>
  </w:style>
  <w:style w:type="paragraph" w:styleId="a4">
    <w:name w:val="List Paragraph"/>
    <w:aliases w:val="Нумерованый список,List Paragraph1"/>
    <w:basedOn w:val="a"/>
    <w:link w:val="a5"/>
    <w:uiPriority w:val="34"/>
    <w:qFormat/>
    <w:rsid w:val="00E66D8E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eastAsiaTheme="minorHAnsi" w:hAnsi="Calibri" w:cs="Times New Roman"/>
      <w:sz w:val="22"/>
      <w:szCs w:val="22"/>
      <w:lang w:eastAsia="en-US"/>
    </w:rPr>
  </w:style>
  <w:style w:type="character" w:customStyle="1" w:styleId="a5">
    <w:name w:val="Абзац списка Знак"/>
    <w:aliases w:val="Нумерованый список Знак,List Paragraph1 Знак"/>
    <w:link w:val="a4"/>
    <w:uiPriority w:val="34"/>
    <w:rsid w:val="00186261"/>
    <w:rPr>
      <w:rFonts w:ascii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816C0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16C06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a8">
    <w:name w:val="МРСК_шрифт_абзаца"/>
    <w:basedOn w:val="a"/>
    <w:link w:val="a9"/>
    <w:rsid w:val="00BF49A0"/>
    <w:pPr>
      <w:suppressLineNumbers/>
      <w:suppressAutoHyphens/>
      <w:autoSpaceDE/>
      <w:autoSpaceDN/>
      <w:adjustRightInd/>
      <w:spacing w:before="120" w:after="120"/>
      <w:ind w:firstLine="709"/>
    </w:pPr>
    <w:rPr>
      <w:rFonts w:ascii="Times New Roman" w:eastAsia="Times New Roman" w:hAnsi="Times New Roman" w:cs="Times New Roman"/>
    </w:rPr>
  </w:style>
  <w:style w:type="character" w:customStyle="1" w:styleId="a9">
    <w:name w:val="МРСК_шрифт_абзаца Знак"/>
    <w:link w:val="a8"/>
    <w:locked/>
    <w:rsid w:val="00BF49A0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Normal">
    <w:name w:val="ConsPlusNormal"/>
    <w:rsid w:val="00BF49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odytext">
    <w:name w:val="Body_text Знак"/>
    <w:basedOn w:val="a0"/>
    <w:link w:val="Bodytext0"/>
    <w:locked/>
    <w:rsid w:val="00F66FAF"/>
  </w:style>
  <w:style w:type="paragraph" w:customStyle="1" w:styleId="Bodytext0">
    <w:name w:val="Body_text"/>
    <w:basedOn w:val="a"/>
    <w:link w:val="Bodytext"/>
    <w:rsid w:val="00F66FAF"/>
    <w:pPr>
      <w:widowControl/>
      <w:autoSpaceDE/>
      <w:autoSpaceDN/>
      <w:adjustRightInd/>
      <w:ind w:firstLine="0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29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8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8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0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9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CCD5E0-B47A-40C8-A586-4AF17A2B4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503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Леликова Ольга Вячеславовна</dc:creator>
  <cp:lastModifiedBy>Химчик Аня</cp:lastModifiedBy>
  <cp:revision>6</cp:revision>
  <cp:lastPrinted>2023-06-08T11:34:00Z</cp:lastPrinted>
  <dcterms:created xsi:type="dcterms:W3CDTF">2023-03-02T08:39:00Z</dcterms:created>
  <dcterms:modified xsi:type="dcterms:W3CDTF">2023-06-08T13:10:00Z</dcterms:modified>
</cp:coreProperties>
</file>