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DA385F" w:rsidRPr="00206B04" w:rsidTr="00A756D6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A75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DA385F" w:rsidRPr="00206B04" w:rsidTr="00A756D6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DA385F" w:rsidRPr="00206B04" w:rsidRDefault="00DA385F" w:rsidP="007110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B7BE2" w:rsidRPr="00206B04">
              <w:rPr>
                <w:rFonts w:ascii="Times New Roman" w:eastAsia="Times New Roman" w:hAnsi="Times New Roman"/>
                <w:lang w:eastAsia="ru-RU"/>
              </w:rPr>
              <w:t>2</w:t>
            </w:r>
            <w:r w:rsidR="00711058" w:rsidRPr="00206B04">
              <w:rPr>
                <w:rFonts w:ascii="Times New Roman" w:eastAsia="Times New Roman" w:hAnsi="Times New Roman"/>
                <w:lang w:eastAsia="ru-RU"/>
              </w:rPr>
              <w:t>4</w:t>
            </w: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206B04" w:rsidRDefault="00AA456B" w:rsidP="009F0EC8">
      <w:pPr>
        <w:rPr>
          <w:rFonts w:ascii="Times New Roman" w:hAnsi="Times New Roman"/>
        </w:rPr>
      </w:pPr>
    </w:p>
    <w:p w:rsidR="00AA456B" w:rsidRPr="00206B04" w:rsidRDefault="00AA456B" w:rsidP="009F0EC8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ПАСПОРТ ИНВЕСТИЦИОННОГО ПРОЕКТА</w:t>
      </w:r>
    </w:p>
    <w:p w:rsidR="00AA456B" w:rsidRPr="00206B04" w:rsidRDefault="00D05B64" w:rsidP="007B7BE2">
      <w:pPr>
        <w:spacing w:after="0"/>
        <w:jc w:val="center"/>
        <w:rPr>
          <w:rFonts w:ascii="Times New Roman" w:hAnsi="Times New Roman"/>
          <w:b/>
          <w:noProof/>
          <w:u w:val="single"/>
        </w:rPr>
      </w:pPr>
      <w:r w:rsidRPr="00206B04">
        <w:rPr>
          <w:rFonts w:ascii="Times New Roman" w:hAnsi="Times New Roman"/>
          <w:b/>
          <w:noProof/>
          <w:u w:val="single"/>
        </w:rPr>
        <w:t>Мероприятия по созданию и развитию информационно-вычислительного комплекса</w:t>
      </w:r>
    </w:p>
    <w:p w:rsidR="00AA456B" w:rsidRPr="00206B04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06B04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ИДЕНТИФИКАТОР ИНВЕСТИЦИОННОГО ПРОЕКТА: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4D231C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206B04">
        <w:rPr>
          <w:rFonts w:ascii="Times New Roman" w:hAnsi="Times New Roman"/>
          <w:noProof/>
        </w:rPr>
        <w:t>_</w:t>
      </w:r>
      <w:r w:rsidR="00DC4180" w:rsidRPr="00206B04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206B04">
        <w:rPr>
          <w:rFonts w:ascii="Times New Roman" w:hAnsi="Times New Roman"/>
          <w:noProof/>
        </w:rPr>
        <w:t>/</w:t>
      </w:r>
      <w:r w:rsidR="00A14E9F" w:rsidRPr="00206B04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</w:t>
      </w:r>
      <w:r w:rsidR="00525613">
        <w:rPr>
          <w:rFonts w:ascii="Times New Roman" w:hAnsi="Times New Roman"/>
          <w:noProof/>
        </w:rPr>
        <w:t>4</w:t>
      </w:r>
      <w:r w:rsidR="00AA456B" w:rsidRPr="00206B04">
        <w:rPr>
          <w:rFonts w:ascii="Times New Roman" w:hAnsi="Times New Roman"/>
        </w:rPr>
        <w:tab/>
      </w:r>
    </w:p>
    <w:p w:rsidR="00AA456B" w:rsidRPr="00206B04" w:rsidRDefault="00AA456B" w:rsidP="009F0EC8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AA456B" w:rsidP="00C82897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1. Общая информация</w:t>
      </w:r>
    </w:p>
    <w:p w:rsidR="00EA5148" w:rsidRPr="00206B04" w:rsidRDefault="00AA456B" w:rsidP="00F571EC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1.1. Цели и задачи инвестиционного проекта:</w:t>
      </w:r>
      <w:r w:rsidR="00D362CA" w:rsidRPr="00206B04">
        <w:rPr>
          <w:rFonts w:ascii="Times New Roman" w:hAnsi="Times New Roman"/>
        </w:rPr>
        <w:t xml:space="preserve">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</w:t>
      </w:r>
      <w:r w:rsidR="00FD5C83" w:rsidRPr="00206B04">
        <w:rPr>
          <w:rFonts w:ascii="Times New Roman" w:hAnsi="Times New Roman"/>
        </w:rPr>
        <w:t xml:space="preserve"> </w:t>
      </w:r>
      <w:r w:rsidRPr="00206B04">
        <w:rPr>
          <w:rFonts w:ascii="Times New Roman" w:hAnsi="Times New Roman"/>
        </w:rPr>
        <w:t>оперативное получение достоверной информации о текущем состоянии контролируемых объектов;</w:t>
      </w:r>
    </w:p>
    <w:p w:rsidR="007B7BE2" w:rsidRPr="00206B04" w:rsidRDefault="007B7BE2" w:rsidP="00FD5C83">
      <w:pPr>
        <w:spacing w:after="0" w:line="360" w:lineRule="auto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обеспечение возможности оптимизации режимов, контроль и управление режимами энергопотребления;</w:t>
      </w:r>
    </w:p>
    <w:p w:rsidR="00B76D44" w:rsidRPr="00206B04" w:rsidRDefault="007B7BE2" w:rsidP="00F571EC">
      <w:pPr>
        <w:spacing w:after="0" w:line="360" w:lineRule="auto"/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>- предотвращение и оперативная ликвидация технологических нарушений в электрических сетях.</w:t>
      </w:r>
    </w:p>
    <w:p w:rsidR="00B76D44" w:rsidRPr="00206B04" w:rsidRDefault="00B76D44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1.2. Результаты реализации инвестиционного проекта: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расчёт внутриобъектового баланса поступления и потребления электроэнергии с целью выявления и ликвидации потерь;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контроль параметров электросети;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обнаружение фактов несанкционированного вмешательства в работу приборов учёта или изменение схем включения в электросеть; </w:t>
      </w:r>
    </w:p>
    <w:p w:rsidR="007B7BE2" w:rsidRPr="00206B04" w:rsidRDefault="007B7BE2" w:rsidP="00F571EC">
      <w:pPr>
        <w:pStyle w:val="Default"/>
        <w:spacing w:line="360" w:lineRule="auto"/>
        <w:jc w:val="both"/>
        <w:rPr>
          <w:sz w:val="22"/>
          <w:szCs w:val="22"/>
        </w:rPr>
      </w:pPr>
      <w:r w:rsidRPr="00206B04">
        <w:rPr>
          <w:sz w:val="22"/>
          <w:szCs w:val="22"/>
        </w:rPr>
        <w:t xml:space="preserve">- анализ технического состояния и отказов приборов учёта; 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 снижение потерь электрической энергии;</w:t>
      </w:r>
    </w:p>
    <w:p w:rsidR="007B7BE2" w:rsidRPr="00206B04" w:rsidRDefault="007B7BE2" w:rsidP="00F571EC">
      <w:pPr>
        <w:spacing w:after="0" w:line="360" w:lineRule="auto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-дистанционное получение в автоматическом или ручном режимах от каждого узла учёта сведений об отпущенной или потреблённой электроэнергии.</w:t>
      </w:r>
    </w:p>
    <w:p w:rsidR="007B7BE2" w:rsidRPr="00206B04" w:rsidRDefault="007B7BE2" w:rsidP="00F571EC">
      <w:pPr>
        <w:jc w:val="both"/>
        <w:rPr>
          <w:rFonts w:ascii="Times New Roman" w:hAnsi="Times New Roman"/>
        </w:rPr>
      </w:pPr>
    </w:p>
    <w:p w:rsidR="00AA456B" w:rsidRPr="00206B04" w:rsidRDefault="00AA456B" w:rsidP="00700E87">
      <w:pPr>
        <w:jc w:val="both"/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2. Темпы реализации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2.1. Сроки реализации:</w:t>
      </w:r>
    </w:p>
    <w:p w:rsidR="00AA456B" w:rsidRPr="00206B04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начало работ: </w:t>
      </w:r>
      <w:r w:rsidR="00525613">
        <w:rPr>
          <w:rFonts w:ascii="Times New Roman" w:hAnsi="Times New Roman"/>
          <w:noProof/>
        </w:rPr>
        <w:t>2028</w:t>
      </w:r>
      <w:r w:rsidR="00C82897" w:rsidRPr="00206B04">
        <w:rPr>
          <w:rFonts w:ascii="Times New Roman" w:hAnsi="Times New Roman"/>
          <w:noProof/>
        </w:rPr>
        <w:t xml:space="preserve"> год;</w:t>
      </w:r>
    </w:p>
    <w:p w:rsidR="00C82897" w:rsidRPr="00206B04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окончание работ:</w:t>
      </w:r>
      <w:r w:rsidR="000079CA" w:rsidRPr="00206B04">
        <w:rPr>
          <w:rFonts w:ascii="Times New Roman" w:hAnsi="Times New Roman"/>
        </w:rPr>
        <w:t xml:space="preserve"> </w:t>
      </w:r>
      <w:r w:rsidR="00525613">
        <w:rPr>
          <w:rFonts w:ascii="Times New Roman" w:hAnsi="Times New Roman"/>
          <w:noProof/>
        </w:rPr>
        <w:t>2028</w:t>
      </w:r>
      <w:r w:rsidR="00C82897" w:rsidRPr="00206B04">
        <w:rPr>
          <w:rFonts w:ascii="Times New Roman" w:hAnsi="Times New Roman"/>
          <w:noProof/>
        </w:rPr>
        <w:t xml:space="preserve"> год.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C82897" w:rsidRPr="00206B04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206B04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2.2. Этапы реализации:</w:t>
      </w:r>
      <w:r w:rsidR="00D362CA" w:rsidRPr="00206B04">
        <w:rPr>
          <w:rFonts w:ascii="Times New Roman" w:hAnsi="Times New Roman"/>
        </w:rPr>
        <w:t xml:space="preserve"> </w:t>
      </w:r>
      <w:r w:rsidR="00A555BC" w:rsidRPr="00206B04">
        <w:rPr>
          <w:rFonts w:ascii="Times New Roman" w:hAnsi="Times New Roman"/>
        </w:rPr>
        <w:t>приобретение оборудования.</w:t>
      </w:r>
    </w:p>
    <w:p w:rsidR="00AA456B" w:rsidRPr="00206B04" w:rsidRDefault="00AA456B" w:rsidP="007B7BE2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C4180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3.1. Технические характеристики:</w:t>
      </w: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"/>
        <w:gridCol w:w="4727"/>
        <w:gridCol w:w="2130"/>
        <w:gridCol w:w="2281"/>
      </w:tblGrid>
      <w:tr w:rsidR="00DC4180" w:rsidRPr="00206B04" w:rsidTr="00DC4180">
        <w:tc>
          <w:tcPr>
            <w:tcW w:w="922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727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Наименование закупаемой техники</w:t>
            </w:r>
          </w:p>
        </w:tc>
        <w:tc>
          <w:tcPr>
            <w:tcW w:w="2130" w:type="dxa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2281" w:type="dxa"/>
            <w:shd w:val="clear" w:color="auto" w:fill="auto"/>
          </w:tcPr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Кол-во</w:t>
            </w:r>
          </w:p>
          <w:p w:rsidR="00DC4180" w:rsidRPr="00206B04" w:rsidRDefault="00DC4180" w:rsidP="00530D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65AB5" w:rsidRPr="00206B04" w:rsidTr="00A756D6">
        <w:tc>
          <w:tcPr>
            <w:tcW w:w="922" w:type="dxa"/>
            <w:shd w:val="clear" w:color="auto" w:fill="auto"/>
          </w:tcPr>
          <w:p w:rsidR="00065AB5" w:rsidRPr="00206B04" w:rsidRDefault="00065AB5" w:rsidP="00065AB5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27" w:type="dxa"/>
            <w:shd w:val="clear" w:color="auto" w:fill="auto"/>
          </w:tcPr>
          <w:p w:rsidR="00065AB5" w:rsidRPr="00206B04" w:rsidRDefault="00D33A1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D33A14">
              <w:rPr>
                <w:rFonts w:ascii="Times New Roman" w:hAnsi="Times New Roman"/>
                <w:noProof/>
              </w:rPr>
              <w:t>Информационно-вычислительный комплекс</w:t>
            </w:r>
          </w:p>
        </w:tc>
        <w:tc>
          <w:tcPr>
            <w:tcW w:w="2130" w:type="dxa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усл. ед.</w:t>
            </w:r>
          </w:p>
        </w:tc>
        <w:tc>
          <w:tcPr>
            <w:tcW w:w="228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06B04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</w:tbl>
    <w:p w:rsidR="00AA456B" w:rsidRPr="00206B04" w:rsidRDefault="00AA456B" w:rsidP="000A30B1">
      <w:pPr>
        <w:rPr>
          <w:rFonts w:ascii="Times New Roman" w:hAnsi="Times New Roman"/>
        </w:rPr>
      </w:pPr>
    </w:p>
    <w:p w:rsidR="00AA456B" w:rsidRPr="00206B04" w:rsidRDefault="00AA456B" w:rsidP="003D6CAB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3.2. Показатели сметной стоимости:</w:t>
      </w:r>
      <w:r w:rsidRPr="00206B04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3924"/>
        <w:gridCol w:w="1464"/>
        <w:gridCol w:w="657"/>
        <w:gridCol w:w="741"/>
        <w:gridCol w:w="1441"/>
        <w:gridCol w:w="921"/>
      </w:tblGrid>
      <w:tr w:rsidR="00AA456B" w:rsidRPr="00206B04" w:rsidTr="00711058">
        <w:trPr>
          <w:trHeight w:val="994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 п/п</w:t>
            </w:r>
          </w:p>
        </w:tc>
        <w:tc>
          <w:tcPr>
            <w:tcW w:w="4013" w:type="dxa"/>
            <w:vMerge w:val="restart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36" w:type="dxa"/>
            <w:gridSpan w:val="5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206B04">
              <w:rPr>
                <w:rFonts w:ascii="Times New Roman" w:hAnsi="Times New Roman"/>
              </w:rPr>
              <w:t>тыс</w:t>
            </w:r>
            <w:r w:rsidRPr="00206B04">
              <w:rPr>
                <w:rFonts w:ascii="Times New Roman" w:hAnsi="Times New Roman"/>
              </w:rPr>
              <w:t>. руб. без НДС</w:t>
            </w:r>
          </w:p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0DB0" w:rsidRPr="00206B04" w:rsidTr="00711058">
        <w:trPr>
          <w:trHeight w:val="315"/>
          <w:jc w:val="center"/>
        </w:trPr>
        <w:tc>
          <w:tcPr>
            <w:tcW w:w="847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vMerge/>
            <w:shd w:val="clear" w:color="auto" w:fill="auto"/>
          </w:tcPr>
          <w:p w:rsidR="00AA456B" w:rsidRPr="00206B04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Всего</w:t>
            </w:r>
          </w:p>
        </w:tc>
        <w:tc>
          <w:tcPr>
            <w:tcW w:w="538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ПИР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СМР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AA456B" w:rsidRPr="00206B04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A456B" w:rsidRPr="00206B04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Прочие </w:t>
            </w:r>
          </w:p>
        </w:tc>
      </w:tr>
      <w:tr w:rsidR="00065AB5" w:rsidRPr="00206B04" w:rsidTr="00711058">
        <w:trPr>
          <w:trHeight w:val="338"/>
          <w:jc w:val="center"/>
        </w:trPr>
        <w:tc>
          <w:tcPr>
            <w:tcW w:w="847" w:type="dxa"/>
            <w:shd w:val="clear" w:color="auto" w:fill="auto"/>
            <w:noWrap/>
          </w:tcPr>
          <w:p w:rsidR="00065AB5" w:rsidRPr="00206B04" w:rsidRDefault="00065AB5" w:rsidP="00065AB5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13" w:type="dxa"/>
            <w:shd w:val="clear" w:color="auto" w:fill="auto"/>
          </w:tcPr>
          <w:p w:rsidR="00065AB5" w:rsidRPr="00206B04" w:rsidRDefault="00D05B64" w:rsidP="00065AB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noProof/>
              </w:rPr>
              <w:t>Мероприятия по созданию и развитию информационно-вычислительного комплекса</w:t>
            </w:r>
          </w:p>
        </w:tc>
        <w:tc>
          <w:tcPr>
            <w:tcW w:w="1485" w:type="dxa"/>
            <w:shd w:val="clear" w:color="auto" w:fill="auto"/>
          </w:tcPr>
          <w:p w:rsidR="00065AB5" w:rsidRPr="007E74D7" w:rsidRDefault="007E74D7" w:rsidP="002321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8 875</w:t>
            </w:r>
            <w:r>
              <w:rPr>
                <w:rFonts w:ascii="Times New Roman" w:hAnsi="Times New Roman"/>
                <w:bCs/>
                <w:color w:val="000000"/>
              </w:rPr>
              <w:t>,35</w:t>
            </w:r>
          </w:p>
        </w:tc>
        <w:tc>
          <w:tcPr>
            <w:tcW w:w="538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744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  <w:tc>
          <w:tcPr>
            <w:tcW w:w="1448" w:type="dxa"/>
            <w:shd w:val="clear" w:color="auto" w:fill="auto"/>
          </w:tcPr>
          <w:p w:rsidR="00065AB5" w:rsidRPr="00525613" w:rsidRDefault="007E74D7" w:rsidP="0023218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8 875</w:t>
            </w:r>
            <w:r>
              <w:rPr>
                <w:rFonts w:ascii="Times New Roman" w:hAnsi="Times New Roman"/>
                <w:bCs/>
                <w:color w:val="000000"/>
              </w:rPr>
              <w:t>,35</w:t>
            </w:r>
          </w:p>
        </w:tc>
        <w:tc>
          <w:tcPr>
            <w:tcW w:w="921" w:type="dxa"/>
            <w:shd w:val="clear" w:color="auto" w:fill="auto"/>
          </w:tcPr>
          <w:p w:rsidR="00065AB5" w:rsidRPr="00206B04" w:rsidRDefault="00065AB5" w:rsidP="00065AB5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0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</w:p>
    <w:p w:rsidR="00AA456B" w:rsidRPr="00206B04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Стоимость определена на основании: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555BC" w:rsidP="00A756D6">
      <w:pPr>
        <w:pStyle w:val="a3"/>
        <w:numPr>
          <w:ilvl w:val="0"/>
          <w:numId w:val="22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  <w:noProof/>
        </w:rPr>
        <w:t>коммерческ</w:t>
      </w:r>
      <w:r w:rsidR="00530DB0" w:rsidRPr="00206B04">
        <w:rPr>
          <w:rFonts w:ascii="Times New Roman" w:hAnsi="Times New Roman"/>
          <w:noProof/>
        </w:rPr>
        <w:t>их</w:t>
      </w:r>
      <w:r w:rsidRPr="00206B04">
        <w:rPr>
          <w:rFonts w:ascii="Times New Roman" w:hAnsi="Times New Roman"/>
          <w:noProof/>
        </w:rPr>
        <w:t xml:space="preserve"> предложени</w:t>
      </w:r>
      <w:r w:rsidR="00530DB0" w:rsidRPr="00206B04">
        <w:rPr>
          <w:rFonts w:ascii="Times New Roman" w:hAnsi="Times New Roman"/>
          <w:noProof/>
        </w:rPr>
        <w:t>й</w:t>
      </w:r>
      <w:r w:rsidR="00E76386" w:rsidRPr="00206B04">
        <w:rPr>
          <w:rFonts w:ascii="Times New Roman" w:hAnsi="Times New Roman"/>
          <w:noProof/>
        </w:rPr>
        <w:t>.</w:t>
      </w:r>
      <w:r w:rsidR="00751F16" w:rsidRPr="00206B04">
        <w:rPr>
          <w:rFonts w:ascii="Times New Roman" w:hAnsi="Times New Roman"/>
        </w:rPr>
        <w:tab/>
      </w:r>
    </w:p>
    <w:p w:rsidR="00F571EC" w:rsidRPr="00206B04" w:rsidRDefault="00F571EC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  <w:r w:rsidRPr="00206B04">
        <w:rPr>
          <w:rFonts w:ascii="Times New Roman" w:hAnsi="Times New Roman"/>
          <w:sz w:val="24"/>
          <w:szCs w:val="24"/>
        </w:rPr>
        <w:t>В соответствии с приказом Департамента жилищно-коммунального хозяйства и энергетики Воронежской области от 2</w:t>
      </w:r>
      <w:r w:rsidR="00711058" w:rsidRPr="00206B04">
        <w:rPr>
          <w:rFonts w:ascii="Times New Roman" w:hAnsi="Times New Roman"/>
          <w:sz w:val="24"/>
          <w:szCs w:val="24"/>
        </w:rPr>
        <w:t>0</w:t>
      </w:r>
      <w:r w:rsidRPr="00206B04">
        <w:rPr>
          <w:rFonts w:ascii="Times New Roman" w:hAnsi="Times New Roman"/>
          <w:sz w:val="24"/>
          <w:szCs w:val="24"/>
        </w:rPr>
        <w:t>.</w:t>
      </w:r>
      <w:r w:rsidR="00711058" w:rsidRPr="00206B04">
        <w:rPr>
          <w:rFonts w:ascii="Times New Roman" w:hAnsi="Times New Roman"/>
          <w:sz w:val="24"/>
          <w:szCs w:val="24"/>
        </w:rPr>
        <w:t>06</w:t>
      </w:r>
      <w:r w:rsidRPr="00206B04">
        <w:rPr>
          <w:rFonts w:ascii="Times New Roman" w:hAnsi="Times New Roman"/>
          <w:sz w:val="24"/>
          <w:szCs w:val="24"/>
        </w:rPr>
        <w:t>.20</w:t>
      </w:r>
      <w:r w:rsidR="00711058" w:rsidRPr="00206B04">
        <w:rPr>
          <w:rFonts w:ascii="Times New Roman" w:hAnsi="Times New Roman"/>
          <w:sz w:val="24"/>
          <w:szCs w:val="24"/>
        </w:rPr>
        <w:t>23</w:t>
      </w:r>
      <w:r w:rsidRPr="00206B04">
        <w:rPr>
          <w:rFonts w:ascii="Times New Roman" w:hAnsi="Times New Roman"/>
          <w:sz w:val="24"/>
          <w:szCs w:val="24"/>
        </w:rPr>
        <w:t xml:space="preserve"> г.  № </w:t>
      </w:r>
      <w:r w:rsidR="00711058" w:rsidRPr="00206B04">
        <w:rPr>
          <w:rFonts w:ascii="Times New Roman" w:hAnsi="Times New Roman"/>
          <w:sz w:val="24"/>
          <w:szCs w:val="24"/>
        </w:rPr>
        <w:t>153</w:t>
      </w:r>
      <w:r w:rsidRPr="00206B04">
        <w:rPr>
          <w:rFonts w:ascii="Times New Roman" w:hAnsi="Times New Roman"/>
          <w:sz w:val="24"/>
          <w:szCs w:val="24"/>
        </w:rPr>
        <w:t xml:space="preserve"> в инвестиционную программу включены мероприятия по созданию и развитию информационно-вычислительного комплекса</w:t>
      </w:r>
      <w:r w:rsidRPr="00206B04">
        <w:rPr>
          <w:rFonts w:ascii="Times New Roman" w:hAnsi="Times New Roman"/>
          <w:b/>
          <w:sz w:val="24"/>
          <w:szCs w:val="24"/>
        </w:rPr>
        <w:t>,</w:t>
      </w:r>
      <w:r w:rsidRPr="00206B04">
        <w:rPr>
          <w:rFonts w:ascii="Times New Roman" w:hAnsi="Times New Roman"/>
          <w:sz w:val="24"/>
          <w:szCs w:val="24"/>
        </w:rPr>
        <w:t xml:space="preserve"> которые оцениваются как «1 усл.ед», т.е. 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совокупность функционально объединенных компонентов и устройств, предназначенная для удаленного сбора, обработки, передачи показаний приборов учета электрической энергии, обеспечивающая информационный обмен, хранение показаний приборов учета электрической энергии, удаленное управление ее компонентами, устройствами и приборами учета электрической энергии, не влияющее на результаты измерений, выполняемых приборами учета электрической энергии, а также предоставление информации о результатах измерений, данных о количестве и иных параметрах электрической энергии</w:t>
      </w:r>
      <w:r w:rsidR="004D231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206B0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включающая в себя базовые станции связи, программное обеспечение.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В</w:t>
      </w:r>
      <w:r w:rsidRPr="00206B04">
        <w:rPr>
          <w:rFonts w:ascii="Times New Roman" w:hAnsi="Times New Roman"/>
          <w:b/>
          <w:sz w:val="24"/>
          <w:szCs w:val="24"/>
        </w:rPr>
        <w:t xml:space="preserve"> </w:t>
      </w:r>
      <w:r w:rsidRPr="00206B04">
        <w:rPr>
          <w:rFonts w:ascii="Times New Roman" w:hAnsi="Times New Roman"/>
          <w:sz w:val="24"/>
          <w:szCs w:val="24"/>
        </w:rPr>
        <w:t>состав вышеуказанных мероприятий входит установка приборов учета в соответствии с Законом №522-ФЗ при истечении МПИ, срока эксплуатации или при отсутствии прибора учета у потребителя:</w:t>
      </w:r>
    </w:p>
    <w:tbl>
      <w:tblPr>
        <w:tblStyle w:val="a4"/>
        <w:tblW w:w="0" w:type="auto"/>
        <w:tblInd w:w="-142" w:type="dxa"/>
        <w:tblLook w:val="04A0" w:firstRow="1" w:lastRow="0" w:firstColumn="1" w:lastColumn="0" w:noHBand="0" w:noVBand="1"/>
      </w:tblPr>
      <w:tblGrid>
        <w:gridCol w:w="883"/>
        <w:gridCol w:w="3048"/>
        <w:gridCol w:w="1065"/>
        <w:gridCol w:w="1833"/>
        <w:gridCol w:w="1546"/>
        <w:gridCol w:w="1537"/>
      </w:tblGrid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№п./п.</w:t>
            </w:r>
          </w:p>
        </w:tc>
        <w:tc>
          <w:tcPr>
            <w:tcW w:w="3048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Ед.изм.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Кол-во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Стоимость ед., руб.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Всего, руб. с учетом НДС 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1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однофазн. ФОБОС1 230В 5(80)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9209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1/3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1576,22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1-п. 25А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206,72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25А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206,03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д.25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35,02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560,32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2*16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55,25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1105,00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379,32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 xml:space="preserve">Лента крепления монтажная </w:t>
            </w:r>
            <w:r w:rsidRPr="00206B04">
              <w:rPr>
                <w:rFonts w:ascii="Times New Roman" w:hAnsi="Times New Roman"/>
              </w:rPr>
              <w:lastRenderedPageBreak/>
              <w:t>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lastRenderedPageBreak/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</w:tr>
      <w:tr w:rsidR="00711058" w:rsidRPr="00206B04" w:rsidTr="00711058">
        <w:trPr>
          <w:trHeight w:val="302"/>
        </w:trPr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13592,46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ФОБОС3 230В 5(100)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17664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Корпус пластиковый ЩУРн-П 3/6 IP66 PC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2673,47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1п.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Гофрукав д.32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16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52,65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842,4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СИП4 4*16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111,02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2220,4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Зажим прокал. ЗОИ (16-95/4-35 мм.кв.)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189,66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758,64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Лента крепления монтажная ЛМ-50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72,43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217,29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Скрепа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28,04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56,08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Провод ПуГВнг 1*6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2,5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76,48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191,2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25826,87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3 фазного прибора учета с трансформаторами тока: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Прибор учета трехфазн. ФОБОС3Т 230В 5(10) 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15818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Трансформатор тока Т-0,66 100/5А кл.т.0,5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1200,07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3600,21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Автомат 3-п. 32А С 4,5кА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604,60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Выключатель нагрузки ВН-32 3п. 32А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598,79</w:t>
            </w:r>
          </w:p>
        </w:tc>
      </w:tr>
      <w:tr w:rsidR="00711058" w:rsidRPr="00206B04" w:rsidTr="00711058">
        <w:tc>
          <w:tcPr>
            <w:tcW w:w="883" w:type="dxa"/>
          </w:tcPr>
          <w:p w:rsidR="00711058" w:rsidRPr="00206B04" w:rsidRDefault="00711058" w:rsidP="0006360F">
            <w:pPr>
              <w:pStyle w:val="a3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11058" w:rsidRPr="00206B04" w:rsidRDefault="00711058" w:rsidP="0006360F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ВВГнгLS 3*2,5</w:t>
            </w:r>
          </w:p>
        </w:tc>
        <w:tc>
          <w:tcPr>
            <w:tcW w:w="1065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м.</w:t>
            </w:r>
          </w:p>
        </w:tc>
        <w:tc>
          <w:tcPr>
            <w:tcW w:w="1833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107,72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1077,2</w:t>
            </w:r>
          </w:p>
        </w:tc>
      </w:tr>
      <w:tr w:rsidR="00711058" w:rsidRPr="00206B04" w:rsidTr="00711058">
        <w:tc>
          <w:tcPr>
            <w:tcW w:w="8375" w:type="dxa"/>
            <w:gridSpan w:val="5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37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21698,8</w:t>
            </w:r>
          </w:p>
        </w:tc>
      </w:tr>
      <w:tr w:rsidR="00711058" w:rsidRPr="00206B04" w:rsidTr="00711058">
        <w:tc>
          <w:tcPr>
            <w:tcW w:w="9912" w:type="dxa"/>
            <w:gridSpan w:val="6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Общая стоимость мероприятий:</w:t>
            </w:r>
          </w:p>
        </w:tc>
      </w:tr>
      <w:tr w:rsidR="007E74D7" w:rsidRPr="00206B04" w:rsidTr="00711058">
        <w:tc>
          <w:tcPr>
            <w:tcW w:w="883" w:type="dxa"/>
          </w:tcPr>
          <w:p w:rsidR="007E74D7" w:rsidRPr="00206B04" w:rsidRDefault="007E74D7" w:rsidP="007E74D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однофазного прибора учета</w:t>
            </w:r>
          </w:p>
        </w:tc>
        <w:tc>
          <w:tcPr>
            <w:tcW w:w="1065" w:type="dxa"/>
            <w:vAlign w:val="center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546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13592,46</w:t>
            </w:r>
          </w:p>
        </w:tc>
        <w:tc>
          <w:tcPr>
            <w:tcW w:w="1537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D400F1">
              <w:rPr>
                <w:rFonts w:ascii="Times New Roman" w:hAnsi="Times New Roman"/>
              </w:rPr>
              <w:t>8155476</w:t>
            </w:r>
          </w:p>
        </w:tc>
      </w:tr>
      <w:tr w:rsidR="007E74D7" w:rsidRPr="00206B04" w:rsidTr="00711058">
        <w:tc>
          <w:tcPr>
            <w:tcW w:w="883" w:type="dxa"/>
          </w:tcPr>
          <w:p w:rsidR="007E74D7" w:rsidRPr="00206B04" w:rsidRDefault="007E74D7" w:rsidP="007E74D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</w:t>
            </w:r>
          </w:p>
        </w:tc>
        <w:tc>
          <w:tcPr>
            <w:tcW w:w="1065" w:type="dxa"/>
            <w:vAlign w:val="center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546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25826,87</w:t>
            </w:r>
          </w:p>
        </w:tc>
        <w:tc>
          <w:tcPr>
            <w:tcW w:w="1537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D400F1">
              <w:rPr>
                <w:rFonts w:ascii="Times New Roman" w:hAnsi="Times New Roman"/>
              </w:rPr>
              <w:t>2169457,08</w:t>
            </w:r>
          </w:p>
        </w:tc>
      </w:tr>
      <w:tr w:rsidR="007E74D7" w:rsidRPr="00206B04" w:rsidTr="00711058">
        <w:tc>
          <w:tcPr>
            <w:tcW w:w="883" w:type="dxa"/>
          </w:tcPr>
          <w:p w:rsidR="007E74D7" w:rsidRPr="00206B04" w:rsidRDefault="007E74D7" w:rsidP="007E74D7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48" w:type="dxa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b/>
              </w:rPr>
              <w:t>Комплект для установки трехфазного прибора учета с трансформаторами тока</w:t>
            </w:r>
          </w:p>
        </w:tc>
        <w:tc>
          <w:tcPr>
            <w:tcW w:w="1065" w:type="dxa"/>
            <w:vAlign w:val="center"/>
          </w:tcPr>
          <w:p w:rsidR="007E74D7" w:rsidRPr="00206B04" w:rsidRDefault="007E74D7" w:rsidP="007E74D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шт.</w:t>
            </w:r>
          </w:p>
        </w:tc>
        <w:tc>
          <w:tcPr>
            <w:tcW w:w="1833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46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21698,8</w:t>
            </w:r>
          </w:p>
        </w:tc>
        <w:tc>
          <w:tcPr>
            <w:tcW w:w="1537" w:type="dxa"/>
            <w:vAlign w:val="center"/>
          </w:tcPr>
          <w:p w:rsidR="007E74D7" w:rsidRPr="000F40D7" w:rsidRDefault="007E74D7" w:rsidP="007E74D7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B1717">
              <w:rPr>
                <w:rFonts w:ascii="Times New Roman" w:hAnsi="Times New Roman"/>
              </w:rPr>
              <w:t>325482</w:t>
            </w:r>
          </w:p>
        </w:tc>
      </w:tr>
      <w:tr w:rsidR="00711058" w:rsidRPr="00206B04" w:rsidTr="00711058">
        <w:tc>
          <w:tcPr>
            <w:tcW w:w="4996" w:type="dxa"/>
            <w:gridSpan w:val="3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6B0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33" w:type="dxa"/>
          </w:tcPr>
          <w:p w:rsidR="00711058" w:rsidRPr="00206B04" w:rsidRDefault="007E74D7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699</w:t>
            </w:r>
          </w:p>
        </w:tc>
        <w:tc>
          <w:tcPr>
            <w:tcW w:w="1546" w:type="dxa"/>
          </w:tcPr>
          <w:p w:rsidR="00711058" w:rsidRPr="00206B04" w:rsidRDefault="00711058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11058" w:rsidRPr="00206B04" w:rsidRDefault="007E74D7" w:rsidP="0006360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10650415,08</w:t>
            </w:r>
          </w:p>
        </w:tc>
      </w:tr>
    </w:tbl>
    <w:p w:rsidR="007A1DBD" w:rsidRPr="00206B04" w:rsidRDefault="007A1DBD" w:rsidP="00E600B9">
      <w:pPr>
        <w:pStyle w:val="a3"/>
        <w:spacing w:after="0"/>
        <w:ind w:left="-142" w:firstLine="862"/>
        <w:jc w:val="both"/>
        <w:rPr>
          <w:rFonts w:ascii="Times New Roman" w:hAnsi="Times New Roman"/>
          <w:sz w:val="24"/>
          <w:szCs w:val="24"/>
        </w:rPr>
      </w:pP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E16C74" w:rsidRPr="00206B04" w:rsidRDefault="00E16C74" w:rsidP="00E16C74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206B04">
        <w:rPr>
          <w:rFonts w:ascii="Times New Roman" w:hAnsi="Times New Roman"/>
        </w:rPr>
        <w:tab/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потерь электрической энергии;</w:t>
      </w:r>
    </w:p>
    <w:p w:rsidR="00EE284C" w:rsidRPr="00206B04" w:rsidRDefault="001D0E4A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самостоятельное проведение испытания масла;</w:t>
      </w:r>
    </w:p>
    <w:p w:rsidR="00E16C74" w:rsidRPr="00206B04" w:rsidRDefault="00E16C74" w:rsidP="00E16C74">
      <w:pPr>
        <w:numPr>
          <w:ilvl w:val="0"/>
          <w:numId w:val="22"/>
        </w:numPr>
        <w:rPr>
          <w:rFonts w:ascii="Times New Roman" w:hAnsi="Times New Roman"/>
        </w:rPr>
      </w:pPr>
      <w:r w:rsidRPr="00206B04">
        <w:rPr>
          <w:rFonts w:ascii="Times New Roman" w:hAnsi="Times New Roman"/>
        </w:rPr>
        <w:t>снижение расходов на содержание, ремонт и эксплуатацию транспортных средств.</w:t>
      </w:r>
    </w:p>
    <w:p w:rsidR="00AA456B" w:rsidRPr="00206B04" w:rsidRDefault="00AA456B" w:rsidP="002334CC">
      <w:pPr>
        <w:spacing w:after="0"/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5.1. Укрупненный сетевой график выполнения инвестиционного проекта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 xml:space="preserve">по состоянию на </w:t>
      </w:r>
      <w:r w:rsidR="00525613">
        <w:rPr>
          <w:rFonts w:ascii="Times New Roman" w:hAnsi="Times New Roman"/>
        </w:rPr>
        <w:t>2028</w:t>
      </w:r>
      <w:r w:rsidRPr="00206B04">
        <w:rPr>
          <w:rFonts w:ascii="Times New Roman" w:hAnsi="Times New Roman"/>
        </w:rPr>
        <w:t xml:space="preserve"> г.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206B04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206B04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206B04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206B04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206B04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(допсоглашения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206B04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206B04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A85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206B04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206B04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206B04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206B04" w:rsidTr="00A756D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206B04" w:rsidRDefault="00A555BC" w:rsidP="00E76386">
            <w:pPr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eastAsia="Times New Roman" w:hAnsi="Times New Roman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206B04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1DBD" w:rsidRPr="00206B04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DBD" w:rsidRPr="00206B04" w:rsidRDefault="00525613" w:rsidP="004671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7A1DBD"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BD" w:rsidRPr="00206B04" w:rsidRDefault="007A1DBD" w:rsidP="007A1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6B0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Pr="00206B04" w:rsidRDefault="00AA456B" w:rsidP="00E600B9">
      <w:pPr>
        <w:spacing w:after="0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206B04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206B04" w:rsidRDefault="00525613" w:rsidP="004671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  <w:r w:rsidR="00D86B97" w:rsidRPr="00206B04">
              <w:rPr>
                <w:rFonts w:ascii="Times New Roman" w:hAnsi="Times New Roman"/>
              </w:rPr>
              <w:t xml:space="preserve"> г.</w:t>
            </w:r>
          </w:p>
        </w:tc>
      </w:tr>
      <w:tr w:rsidR="00143C2B" w:rsidRPr="00206B04" w:rsidTr="00143C2B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7E74D7" w:rsidP="00A859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8 875</w:t>
            </w:r>
            <w:r>
              <w:rPr>
                <w:rFonts w:ascii="Times New Roman" w:hAnsi="Times New Roman"/>
                <w:bCs/>
                <w:color w:val="000000"/>
              </w:rPr>
              <w:t>,35</w:t>
            </w:r>
          </w:p>
        </w:tc>
      </w:tr>
      <w:tr w:rsidR="00143C2B" w:rsidRPr="00206B04" w:rsidTr="00232186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2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43C2B" w:rsidRPr="00206B04" w:rsidRDefault="00143C2B" w:rsidP="00143C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43C2B" w:rsidRPr="00206B04" w:rsidRDefault="007E74D7" w:rsidP="00143C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8 875</w:t>
            </w:r>
            <w:r>
              <w:rPr>
                <w:rFonts w:ascii="Times New Roman" w:hAnsi="Times New Roman"/>
                <w:bCs/>
                <w:color w:val="000000"/>
              </w:rPr>
              <w:t>,35</w:t>
            </w: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206B04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206B04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231C" w:rsidRPr="00206B04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4D231C" w:rsidRPr="00206B04" w:rsidRDefault="004D231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D231C" w:rsidRPr="00206B04" w:rsidRDefault="004D231C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231C" w:rsidRPr="00206B04" w:rsidRDefault="004D231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усл.ед.</w:t>
            </w:r>
          </w:p>
        </w:tc>
        <w:tc>
          <w:tcPr>
            <w:tcW w:w="1417" w:type="dxa"/>
            <w:shd w:val="clear" w:color="auto" w:fill="auto"/>
          </w:tcPr>
          <w:p w:rsidR="004D231C" w:rsidRPr="00206B04" w:rsidRDefault="004D231C" w:rsidP="007E74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Pr="00206B04" w:rsidRDefault="00AA456B" w:rsidP="00E85DCD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0B5588">
      <w:pPr>
        <w:jc w:val="center"/>
        <w:rPr>
          <w:rFonts w:ascii="Times New Roman" w:hAnsi="Times New Roman"/>
        </w:rPr>
      </w:pPr>
      <w:r w:rsidRPr="00206B04">
        <w:rPr>
          <w:rFonts w:ascii="Times New Roman" w:hAnsi="Times New Roman"/>
          <w:b/>
        </w:rPr>
        <w:t>6. Отчет о ходе реализации инвести</w:t>
      </w:r>
      <w:r w:rsidR="00BB2C67" w:rsidRPr="00206B04">
        <w:rPr>
          <w:rFonts w:ascii="Times New Roman" w:hAnsi="Times New Roman"/>
          <w:b/>
        </w:rPr>
        <w:t>ционного проекта</w:t>
      </w:r>
      <w:r w:rsidRPr="00206B04">
        <w:rPr>
          <w:rFonts w:ascii="Times New Roman" w:hAnsi="Times New Roman"/>
          <w:b/>
        </w:rPr>
        <w:t>*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6.1. Состояние ИРД, ППТ:    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ИРД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_________ тыс. руб. с НДС, ______________ тыс. руб. без НДС;</w:t>
      </w:r>
    </w:p>
    <w:p w:rsidR="00AA456B" w:rsidRPr="00206B04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 xml:space="preserve">__ г. –  _______ тыс. руб. с НДС, ______ тыс. руб. без НДС. </w:t>
      </w:r>
    </w:p>
    <w:p w:rsidR="00AA456B" w:rsidRPr="00206B04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206B04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  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6.2. Состояние ПИР: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разработку ПИР от ___________№ _______ 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6.3. Выполнение СМР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выполнение СМР от ___________№ _______ ;</w:t>
      </w:r>
    </w:p>
    <w:p w:rsidR="00AA456B" w:rsidRPr="00206B04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 тыс. руб. с НДС, _____тыс.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6.4. Поставка оборудования: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Заключен договор на поставку оборудования от ___________№ _______ ;</w:t>
      </w:r>
    </w:p>
    <w:p w:rsidR="00AA456B" w:rsidRPr="00206B04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Подрядная организация – ________________________________;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Освоено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__________ тыс. руб. с НДС, __________тыс. руб. без НДС;</w:t>
      </w:r>
    </w:p>
    <w:p w:rsidR="00AA456B" w:rsidRPr="00206B04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Профинансировано на 01.01.20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 г. –  ______ тыс. руб. с НДС, ____тыс. руб. без НДС;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По договору выполнен следующий объем работ:________________________________;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</w:t>
      </w:r>
      <w:r w:rsidR="00165B9F" w:rsidRPr="00206B04">
        <w:rPr>
          <w:rFonts w:ascii="Times New Roman" w:hAnsi="Times New Roman"/>
        </w:rPr>
        <w:t>2</w:t>
      </w:r>
      <w:r w:rsidRPr="00206B04">
        <w:rPr>
          <w:rFonts w:ascii="Times New Roman" w:hAnsi="Times New Roman"/>
        </w:rPr>
        <w:t>___ г.</w:t>
      </w:r>
    </w:p>
    <w:p w:rsidR="00AA456B" w:rsidRPr="00206B04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206B04" w:rsidRDefault="00AA456B" w:rsidP="00487B52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3D6CAB">
      <w:pPr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 w:rsidRPr="00206B04">
        <w:rPr>
          <w:rFonts w:ascii="Times New Roman" w:hAnsi="Times New Roman"/>
          <w:b/>
        </w:rPr>
        <w:t xml:space="preserve">   </w:t>
      </w:r>
      <w:r w:rsidR="00E76386" w:rsidRPr="00206B04">
        <w:rPr>
          <w:rFonts w:ascii="Times New Roman" w:hAnsi="Times New Roman"/>
          <w:b/>
        </w:rPr>
        <w:t>МУП г. Россошь «ГЭС»</w:t>
      </w:r>
      <w:r w:rsidRPr="00206B04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254D97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 xml:space="preserve">● </w:t>
      </w:r>
      <w:r w:rsidRPr="00206B04">
        <w:rPr>
          <w:rFonts w:ascii="Times New Roman" w:hAnsi="Times New Roman"/>
          <w:noProof/>
        </w:rPr>
        <w:t xml:space="preserve">г. </w:t>
      </w:r>
      <w:r w:rsidR="00487B52" w:rsidRPr="00206B04">
        <w:rPr>
          <w:rFonts w:ascii="Times New Roman" w:hAnsi="Times New Roman"/>
          <w:noProof/>
        </w:rPr>
        <w:t>Россошь</w:t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254D97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9E3BAC">
      <w:pPr>
        <w:rPr>
          <w:rFonts w:ascii="Times New Roman" w:hAnsi="Times New Roman"/>
          <w:b/>
        </w:rPr>
      </w:pP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Pr="00206B04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  <w:r w:rsidRPr="00206B04">
        <w:rPr>
          <w:rFonts w:ascii="Times New Roman" w:hAnsi="Times New Roman"/>
        </w:rPr>
        <w:tab/>
      </w:r>
    </w:p>
    <w:p w:rsidR="00AA456B" w:rsidRPr="00206B04" w:rsidRDefault="00AA456B" w:rsidP="0075340F">
      <w:pPr>
        <w:jc w:val="both"/>
        <w:rPr>
          <w:rFonts w:ascii="Times New Roman" w:hAnsi="Times New Roman"/>
        </w:rPr>
      </w:pPr>
    </w:p>
    <w:p w:rsidR="00AA456B" w:rsidRPr="00206B04" w:rsidRDefault="00AA456B" w:rsidP="0075340F">
      <w:pPr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Pr="00206B04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нет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Pr="00206B04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206B04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●</w:t>
      </w:r>
      <w:r w:rsidRPr="00206B04">
        <w:rPr>
          <w:rFonts w:ascii="Times New Roman" w:hAnsi="Times New Roman"/>
          <w:noProof/>
        </w:rPr>
        <w:t>отсутствует</w:t>
      </w: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206B04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center"/>
        <w:rPr>
          <w:rFonts w:ascii="Times New Roman" w:hAnsi="Times New Roman"/>
          <w:b/>
        </w:rPr>
      </w:pPr>
      <w:r w:rsidRPr="00206B04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  <w:u w:val="single"/>
        </w:rPr>
      </w:pPr>
    </w:p>
    <w:p w:rsidR="00A97909" w:rsidRPr="00206B04" w:rsidRDefault="00A97909" w:rsidP="00A97909">
      <w:pPr>
        <w:spacing w:after="0"/>
        <w:jc w:val="both"/>
        <w:rPr>
          <w:rFonts w:ascii="Times New Roman" w:hAnsi="Times New Roman"/>
        </w:rPr>
      </w:pPr>
      <w:r w:rsidRPr="00206B04">
        <w:rPr>
          <w:rFonts w:ascii="Times New Roman" w:hAnsi="Times New Roman"/>
        </w:rPr>
        <w:t>9.1. Список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0C1D81" w:rsidRPr="00206B04" w:rsidRDefault="00A97909" w:rsidP="000C1D81">
      <w:pPr>
        <w:rPr>
          <w:rFonts w:ascii="Times New Roman" w:hAnsi="Times New Roman"/>
        </w:rPr>
      </w:pPr>
      <w:r w:rsidRPr="00206B04">
        <w:rPr>
          <w:rFonts w:ascii="Times New Roman" w:hAnsi="Times New Roman"/>
        </w:rPr>
        <w:tab/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748"/>
        <w:gridCol w:w="4431"/>
      </w:tblGrid>
      <w:tr w:rsidR="000C1D81" w:rsidRPr="00206B04" w:rsidTr="00711058">
        <w:tc>
          <w:tcPr>
            <w:tcW w:w="9888" w:type="dxa"/>
            <w:gridSpan w:val="3"/>
          </w:tcPr>
          <w:p w:rsidR="000C1D81" w:rsidRPr="00206B04" w:rsidRDefault="000C1D81" w:rsidP="007E74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206B04">
              <w:rPr>
                <w:rFonts w:ascii="Times New Roman" w:hAnsi="Times New Roman"/>
                <w:lang w:eastAsia="ru-RU"/>
              </w:rPr>
              <w:t xml:space="preserve">1 фазный прибор учета </w:t>
            </w:r>
            <w:r w:rsidR="007E74D7">
              <w:rPr>
                <w:rFonts w:ascii="Times New Roman" w:hAnsi="Times New Roman"/>
                <w:lang w:eastAsia="ru-RU"/>
              </w:rPr>
              <w:t>600</w:t>
            </w:r>
            <w:r w:rsidRPr="00206B04">
              <w:rPr>
                <w:rFonts w:ascii="Times New Roman" w:hAnsi="Times New Roman"/>
                <w:lang w:eastAsia="ru-RU"/>
              </w:rPr>
              <w:t xml:space="preserve"> шт.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bookmarkStart w:id="0" w:name="_GoBack" w:colFirst="1" w:colLast="1"/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192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104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100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Февральская, д. 55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467103">
        <w:trPr>
          <w:trHeight w:val="315"/>
        </w:trPr>
        <w:tc>
          <w:tcPr>
            <w:tcW w:w="709" w:type="dxa"/>
            <w:noWrap/>
          </w:tcPr>
          <w:p w:rsidR="00525613" w:rsidRPr="00467103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Малоедова, д. 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Набережная,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Ульянищева, д. 55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12 декабря, д. 31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Заречная, д.20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Пушкина,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Попова, д. 9/1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28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Гоголя, д.17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Железнодорожная, д.20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104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д.31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Лесная,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34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Макарова,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57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Маршака,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Менделеева, д. 40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15А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Олега Кошевого, д. 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55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Советская, д. 46А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Чайковского,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20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Белозорова, д. 27А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53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49А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Некрасова,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Зои Космодемьянской, д. 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Лермонтова,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71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Зеленая, д. 39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30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Декабристов, д. 10В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16а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16А/1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Ворошилова, д. 70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Герцена, д.26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Гоголя, д.61/1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д.106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Комбинатская, д. 28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54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116/2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Островского, д. 22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Пугачева, д. 164/1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Черкасская,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Донская, д. 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Титова, д. 38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Юбилейная, д.13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Некрасова, д. 38/2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Калинина, д. 50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50А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 81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Набережная, д. 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Садовая, д. 48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175А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Октябрьский,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Лермонтова, д. 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208А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Февральская, д. 112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Механизаторов, д. 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80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пл. Свободы, д. 2Б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40А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Маяковского,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Фрунзе, д. 11 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д.48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д.144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д.92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Матросова,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Белозорова, д. 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Мира, д. 77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Молодогвардейцев, д. 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Советская, д. 38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1 мая, д. 47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39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Некрасова, д. 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Толбухина, д. 59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180-й Стрелковой Дивизии,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130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Герцена, д.37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 83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101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Малашенкова, д. 28 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102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Россошанская, д. 42/1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Титова, д. 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Льва Толстого,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Новодеповская, д. 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Пугачева, д. 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Войкова, д. 68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Гайдара, д.13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Кирпичная, д. 77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Транспортная, д. 56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д.17/1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д.150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Февральская, д. 208А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83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Крупской, д.51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Менжинского,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Строителей, д. 70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Достоевского, д.  49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Слесарная, д. 71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224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Попова, д. 12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Циолковского,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12 декабря, д. 69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34/2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Баграмяна, д. 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140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Ворошилова, д. 25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д.85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д.48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Лебединая, д. 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Менделеева, д. 19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Некрасова, д. 27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99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Тельмана, д. 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Чехова, д. 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пос. Опытной пл.-яг.станции, д. 26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Менделеева, д. 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Фурманова, д. 75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Железнодорожная, д.12/4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Линейная, д. 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Фрунзе, д. 4/1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103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82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Толбухина, д. 64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40-2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Мира, д. 126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150/2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29А/1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127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Мира, д. 73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Дзержинского, д. 118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Пятилетки, д. 69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Острогожский, д.2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Коммунаров,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Крупской, д.95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94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Лермонтова,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60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Шмидта,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Василевского, д. 26/2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Гайдара, д.39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Тимирязева, д. 2/2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Тимирязева, д. 7/2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Тихий, д. 6/1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Тихий, д. 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9 мая, д. 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Войкова, д. 52А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Гастелло, д.30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Донская, д.  68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Заводская, д. 41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Калинина, д. 54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Курчатова, д. 22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Молодежная,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Молодежная,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Пугачева, д. 168/1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62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1 мая,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3-го Интернационала, д. 61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58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Донская, д.  53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Кирпичная, д. 70А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Курчатова,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23/1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Мордовцева, д. 61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70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Плодовопитомническая,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31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42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51/1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100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109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Серегина, д. 10/1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39А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42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63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Воля, д. 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Подгора, д. 28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22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Перова,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Лизы Чайкиной, д. 5-3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Жукова, д. 37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117А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Подгорный, д. 1А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56А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Донская, д.  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Комарова, д. 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46-4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Пятилетки, д. 74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69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Черняховского, д. 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137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Ушакова, д. 25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Герцена, д.8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Льва Толстого, д. 24Б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Крупской, д.2/1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33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Лесной,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68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д.99А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Ульянищева,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Менделеева, д. 42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77/2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39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Войкова, д. 43 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Ворошилова, д. 56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136А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Феоктистова, д. 34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д.26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Комбинатская,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54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89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Королева, д. 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41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Красная, д. 12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35А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Олега Кошевого, д. 47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Серегина, д. 92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Гастелло, д.21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Орджоникидзе, д. 78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22/2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Шахватова, д. 46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Свердлова, д. 100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156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258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62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190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Свободы, д. 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Димитрова, д. 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Молодежная, д. 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125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Школьный,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180-й Стрелковой Дивизии, д. 2/2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45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69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Россошанская, д. 18/2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22А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Дзержинского, д. 41А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Молодежная, д. 21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Транспортная,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Урицкого, д. 84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12 декабря,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Березовая,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67А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Гоголя, д.19Б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д.152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Калинина, д. 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Кооперативная, д. 46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д.8А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53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60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Менжинского,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Менжинского, д. 21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Менжинского, д. 31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Пятилетки,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73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Славянская,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Тельмана,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Тельмана, д. 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Февральская,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Шахватова, д. 5Б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Щербакова, д. 20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177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59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78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пос. Опытной пл.-яг.станции, д.9; Кв №_6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1 мая, д. 10/1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Ленина, д. 114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Подгора, д. 56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73А/1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Комбинатская, д. 26/2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Феоктистова, д. 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91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Свердлова, д. 20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Свободы,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137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43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Луговая, д. 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49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47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д.89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Свердлова, д. 12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Малашенкова, д. 54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Кирпичная, д. 34/1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Фестивальная,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Калинина, д. 8/1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Кирова,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Ушакова,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Шахватова, д. 34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Энгельса, д. 46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Мира, д. 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12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Лесной,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65/1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75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Глинки, д.5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4Б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д.33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126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51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Луговая, д. 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Олега Кошевого, д. 40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Россошанская, д. 20/2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Совхозная, д. 19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Фрунзе, д. 56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Маршака, д. 43/1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Орджоникидзе, д. 96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52/1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Грибоедова,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Димитрова, д. 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Школьный,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Гоголя, д.84/1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Лебединая, д. 19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262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Элеваторная, д. 55А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19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Гайдара, д.8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76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Заречная, д.4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42/2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д.59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75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Фаломеева, д.17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Набережная, д. 8Б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Мира, д. 209/4; Кв №_5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Розы Люксембург, д. 156А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11 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1 мая,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Ульянищева, д. 105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Декабристов,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Декабристов, д. 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Декабристов, д. 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Дружбы, д. 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Малоедова, д. 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102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3-го Интернационала, д. 33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190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Красная, д. 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д.70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138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27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Луговая, д. 17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Менжинского, д. 34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Набережная, д. 15/1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Некрасова, д. 11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Островского, д. 90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241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44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Садовая,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Северная,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Сергея Лазо, д. 63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Серегина, д. 77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Снесарева, д. 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Энгельса, д. 21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126А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130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15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55а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Свердлова, д. 64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14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Кутузова, д. 36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Зеленая, д. 47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Березовая,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65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Транспортная, д. 60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28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Дружбы, д. 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22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Максима Горького, д. 174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60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Пролетарская, д. 193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89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Ленина, д. 82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Перова,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Рябцева, д. 18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пос. Опытной пл.-яг.станции, д. 32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Московская, д. 63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Письменного, д. 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Пугачева, д. 113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 мая, д. 19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Березовая, д. 10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Льва Толстого, д. 79В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50 лет СССР, д. 62-1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128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Малашенкова, д. 9 В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Милованова, д. 13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Островского, д. 86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Толбухина, д. 56А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Фестивальная, д. 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Черняховского, д. 29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Плеханова, д. 9; Кв №_2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Дзержинского, д. 30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Пугачева, д. 182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Фрунзе, д. 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65/2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EC3E77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124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д.35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Олега Кошевого, д. 42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Ольховая, д. 21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Титова, д. 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Толбухина, д. 36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Фаломеева, д.16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Фрунзе, д. 52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Матросова, д. 37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Грибоедова, д.3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40 лет Октября, д. 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Кооперативная, д. 74/1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Комбинатская, д. 16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Карла Маркса, д. 23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Кутузова, д. 58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д.51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Дружбы, д. 13А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Маслозаводской, д. 2/1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Мира, д. 95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Озерная, д. 1Б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Совхозная, д. 23А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Обозный, д. 2А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2-й проезд Чкалова, д.4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85А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525613" w:rsidRPr="00206B04" w:rsidTr="009B6B39">
        <w:trPr>
          <w:trHeight w:val="315"/>
        </w:trPr>
        <w:tc>
          <w:tcPr>
            <w:tcW w:w="709" w:type="dxa"/>
            <w:noWrap/>
          </w:tcPr>
          <w:p w:rsidR="00525613" w:rsidRPr="00EC3E77" w:rsidRDefault="00525613" w:rsidP="00525613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525613" w:rsidRPr="00164E81" w:rsidRDefault="00525613" w:rsidP="00525613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Володарского, д. 168А</w:t>
            </w:r>
          </w:p>
        </w:tc>
        <w:tc>
          <w:tcPr>
            <w:tcW w:w="4431" w:type="dxa"/>
            <w:noWrap/>
            <w:vAlign w:val="bottom"/>
          </w:tcPr>
          <w:p w:rsidR="00525613" w:rsidRPr="00206B04" w:rsidRDefault="00525613" w:rsidP="005256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С.лазо, 12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 xml:space="preserve">Россошь, Октябрьская, 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17-а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Подгорная, 6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132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70-а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 в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8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Воровского, 15-Д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Воровского, 15 Е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Воровского, 15Е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13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13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15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17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19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Луговая, 3-б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Луговая, 3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Малиновского, 25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Малиновского, 25/1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rPr>
          <w:trHeight w:val="315"/>
        </w:trPr>
        <w:tc>
          <w:tcPr>
            <w:tcW w:w="709" w:type="dxa"/>
            <w:noWrap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48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Малиновского, 25/2</w:t>
            </w:r>
          </w:p>
        </w:tc>
        <w:tc>
          <w:tcPr>
            <w:tcW w:w="4431" w:type="dxa"/>
            <w:noWrap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47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49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51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53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55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Маршака, 57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Мира, 48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107-а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139-а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139-а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141/1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67-а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70-а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9B6B39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72-а</w:t>
            </w:r>
          </w:p>
        </w:tc>
        <w:tc>
          <w:tcPr>
            <w:tcW w:w="4431" w:type="dxa"/>
            <w:vAlign w:val="bottom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72-а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74-а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74-а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spacing w:line="240" w:lineRule="auto"/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10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10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4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6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Правды, 8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Правды, 8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22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38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38/1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40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Пролетарская, 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П.тихий, 7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Дзержинского, 66-Б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120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15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17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19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21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23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29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31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33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37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39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41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43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14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16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18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20-а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25-а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26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28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29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30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31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33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35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55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Есенина, 13</w:t>
            </w:r>
          </w:p>
        </w:tc>
        <w:tc>
          <w:tcPr>
            <w:tcW w:w="4431" w:type="dxa"/>
          </w:tcPr>
          <w:p w:rsidR="00164E81" w:rsidRPr="00206B04" w:rsidRDefault="00164E81" w:rsidP="00164E81">
            <w:pPr>
              <w:rPr>
                <w:rFonts w:ascii="Times New Roman" w:hAnsi="Times New Roman"/>
              </w:rPr>
            </w:pPr>
            <w:r w:rsidRPr="00206B04">
              <w:rPr>
                <w:rFonts w:ascii="Times New Roman" w:hAnsi="Times New Roman"/>
                <w:color w:val="000000"/>
              </w:rPr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Крупская, 72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Л.толстого, 67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Л.толстого, 69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Л.толстого, 71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Ленина, 6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Луговая, 3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Малиновского, 25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Мира, 142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10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Правды, 2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Правды, 4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Правда, 6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Правды, 8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13/21</w:t>
            </w:r>
          </w:p>
        </w:tc>
        <w:tc>
          <w:tcPr>
            <w:tcW w:w="4431" w:type="dxa"/>
          </w:tcPr>
          <w:p w:rsidR="00164E81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128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130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134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138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140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142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148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11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2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4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6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25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31</w:t>
            </w:r>
          </w:p>
        </w:tc>
        <w:tc>
          <w:tcPr>
            <w:tcW w:w="4431" w:type="dxa"/>
          </w:tcPr>
          <w:p w:rsidR="00164E81" w:rsidRPr="00B13F89" w:rsidRDefault="00164E81" w:rsidP="00164E81">
            <w:r w:rsidRPr="00B13F89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33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35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35/1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37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39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41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43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45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49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Фурманова, 10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Фурманова, 6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Фурманова, 8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15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40</w:t>
            </w:r>
          </w:p>
        </w:tc>
        <w:tc>
          <w:tcPr>
            <w:tcW w:w="4431" w:type="dxa"/>
          </w:tcPr>
          <w:p w:rsidR="00164E81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 38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5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П. луначарского, 13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30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11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К.либкнехта, 22-с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25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9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Ленина, 2-а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12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18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81-а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  <w:tr w:rsidR="00164E81" w:rsidRPr="00206B04" w:rsidTr="00771D70">
        <w:tc>
          <w:tcPr>
            <w:tcW w:w="709" w:type="dxa"/>
          </w:tcPr>
          <w:p w:rsidR="00164E81" w:rsidRPr="00EC3E77" w:rsidRDefault="00164E81" w:rsidP="00164E81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8" w:type="dxa"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70-А</w:t>
            </w:r>
          </w:p>
        </w:tc>
        <w:tc>
          <w:tcPr>
            <w:tcW w:w="4431" w:type="dxa"/>
          </w:tcPr>
          <w:p w:rsidR="00164E81" w:rsidRPr="0010216F" w:rsidRDefault="00164E81" w:rsidP="00164E81">
            <w:r w:rsidRPr="0010216F">
              <w:t>Закончился межповерочный интервал</w:t>
            </w:r>
          </w:p>
        </w:tc>
      </w:tr>
    </w:tbl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489"/>
        <w:gridCol w:w="4464"/>
      </w:tblGrid>
      <w:tr w:rsidR="000C1D81" w:rsidRPr="00206B04" w:rsidTr="00711058">
        <w:tc>
          <w:tcPr>
            <w:tcW w:w="9662" w:type="dxa"/>
            <w:gridSpan w:val="3"/>
          </w:tcPr>
          <w:bookmarkEnd w:id="0"/>
          <w:p w:rsidR="000C1D81" w:rsidRPr="00206B04" w:rsidRDefault="00771D70" w:rsidP="006C79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фазный прибор учета </w:t>
            </w:r>
            <w:r w:rsidR="00164E8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  <w:r w:rsidR="000C1D81" w:rsidRPr="00206B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 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58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Слесарная, д. 131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Пятилетки, д. 6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Строителей, д. 56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  17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Россошанская, д. 9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 Подгорное, ул. Пролетарская, д. 21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Россошанская, д. 6/2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Россошь,пл. Октябрьская, д. 112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Вишневая, д. 19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123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1-й проезд Чкалова, д.12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Курчатова, д. 52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32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128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2-й проезд Чкалова, д.15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Ростовское шоссе, д. 55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Олега Кошевого, д. 35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553DBB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Куйбышева, д.34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98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Щербакова, д. 2А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Энгельса, д. 9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Курчатова, д. 52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Январская, д. 32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Ломоносова, д. 128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Щорса, д. 30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пер. Декабристов, д. 10В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Космонавтов, д. 14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16а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Большевик, д. 16А/1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Ворошилова, д. 70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Герцена, д.26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Гоголя, д.61/1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Деповская, д.106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Комбинатская, д. 28</w:t>
            </w:r>
          </w:p>
        </w:tc>
        <w:tc>
          <w:tcPr>
            <w:tcW w:w="4464" w:type="dxa"/>
            <w:noWrap/>
            <w:hideMark/>
          </w:tcPr>
          <w:p w:rsidR="00164E81" w:rsidRPr="00206B04" w:rsidRDefault="00164E81" w:rsidP="00164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B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г. Россошь, ул. Красноармейская, д.17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67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10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88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 января, 33-б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148-А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Пролетарская, 16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Мира, 25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61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13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112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 xml:space="preserve">Россошь, Молодежная, 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70-б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90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Калинина, 12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10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1-е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22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 xml:space="preserve">Россошь, Простеева, 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Мира, 181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Крупская, 71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Воля, 2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76Г/1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9-с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6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Ленина, 96-а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76-д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79-А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Свердлова, 51-а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9мая, 2 с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12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Л.толстого, 16А/1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Ленина, 2-а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Простеева, 5 б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Pr="00206B04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139-а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3-б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6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Ленина, 6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М.горького, 105-б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15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Фурманова, 18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93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15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15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Фурманова, 18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Ростовское шоссе, 23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14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К.либкнехта, 8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  <w:tr w:rsidR="00164E81" w:rsidRPr="00206B04" w:rsidTr="006A1DA5">
        <w:trPr>
          <w:trHeight w:val="315"/>
        </w:trPr>
        <w:tc>
          <w:tcPr>
            <w:tcW w:w="709" w:type="dxa"/>
            <w:noWrap/>
          </w:tcPr>
          <w:p w:rsidR="00164E81" w:rsidRDefault="00164E81" w:rsidP="00164E8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489" w:type="dxa"/>
            <w:noWrap/>
          </w:tcPr>
          <w:p w:rsidR="00164E81" w:rsidRPr="00164E81" w:rsidRDefault="00164E81" w:rsidP="00164E81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15</w:t>
            </w:r>
          </w:p>
        </w:tc>
        <w:tc>
          <w:tcPr>
            <w:tcW w:w="4464" w:type="dxa"/>
            <w:noWrap/>
          </w:tcPr>
          <w:p w:rsidR="00164E81" w:rsidRDefault="00164E81" w:rsidP="00164E81">
            <w:r w:rsidRPr="007564E8">
              <w:t>Закончился межповерочный интервал</w:t>
            </w:r>
          </w:p>
        </w:tc>
      </w:tr>
    </w:tbl>
    <w:p w:rsidR="000C1D81" w:rsidRDefault="000C1D81" w:rsidP="000C1D81">
      <w:pPr>
        <w:rPr>
          <w:rFonts w:ascii="Times New Roman" w:hAnsi="Times New Roman"/>
        </w:rPr>
      </w:pPr>
    </w:p>
    <w:p w:rsidR="008470FE" w:rsidRPr="00206B04" w:rsidRDefault="008470FE" w:rsidP="000C1D81">
      <w:pPr>
        <w:rPr>
          <w:rFonts w:ascii="Times New Roman" w:hAnsi="Times New Roman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599"/>
        <w:gridCol w:w="4580"/>
      </w:tblGrid>
      <w:tr w:rsidR="000C1D81" w:rsidRPr="00164E81" w:rsidTr="00711058">
        <w:tc>
          <w:tcPr>
            <w:tcW w:w="9888" w:type="dxa"/>
            <w:gridSpan w:val="3"/>
          </w:tcPr>
          <w:p w:rsidR="000C1D81" w:rsidRPr="00164E81" w:rsidRDefault="000C1D81" w:rsidP="006C79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фазный прибор учета с трансформаторами тока </w:t>
            </w:r>
            <w:r w:rsidR="00206B04" w:rsidRPr="00164E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C7972" w:rsidRPr="00164E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64E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Подгора, 2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С.подгорное, Подгора, 2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Дзержинского, 24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Линейная, 15-к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1Ж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Лесная, 16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61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П-т труда, 20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206B04">
        <w:trPr>
          <w:trHeight w:val="300"/>
        </w:trPr>
        <w:tc>
          <w:tcPr>
            <w:tcW w:w="709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Мира, 2г</w:t>
            </w:r>
          </w:p>
        </w:tc>
        <w:tc>
          <w:tcPr>
            <w:tcW w:w="4580" w:type="dxa"/>
            <w:noWrap/>
            <w:hideMark/>
          </w:tcPr>
          <w:p w:rsidR="006C7972" w:rsidRPr="00164E81" w:rsidRDefault="006C7972" w:rsidP="006C79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2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Алексеева, 14-а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104-б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Пролетарская, 75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Октябрьская, 19-а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  <w:tr w:rsidR="006C7972" w:rsidRPr="00164E81" w:rsidTr="00711058">
        <w:trPr>
          <w:trHeight w:val="300"/>
        </w:trPr>
        <w:tc>
          <w:tcPr>
            <w:tcW w:w="709" w:type="dxa"/>
            <w:noWrap/>
          </w:tcPr>
          <w:p w:rsidR="006C7972" w:rsidRPr="00164E81" w:rsidRDefault="006C7972" w:rsidP="006C797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99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</w:rPr>
              <w:t>Россошь, Плодопитомническая, 25</w:t>
            </w:r>
          </w:p>
        </w:tc>
        <w:tc>
          <w:tcPr>
            <w:tcW w:w="4580" w:type="dxa"/>
            <w:noWrap/>
          </w:tcPr>
          <w:p w:rsidR="006C7972" w:rsidRPr="00164E81" w:rsidRDefault="006C7972" w:rsidP="006C7972">
            <w:pPr>
              <w:rPr>
                <w:rFonts w:ascii="Times New Roman" w:hAnsi="Times New Roman"/>
              </w:rPr>
            </w:pPr>
            <w:r w:rsidRPr="00164E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Закончился межповерочный интервал</w:t>
            </w:r>
          </w:p>
        </w:tc>
      </w:tr>
    </w:tbl>
    <w:p w:rsidR="000C1D81" w:rsidRPr="00206B04" w:rsidRDefault="000C1D81" w:rsidP="000C1D81">
      <w:pPr>
        <w:rPr>
          <w:rFonts w:ascii="Times New Roman" w:hAnsi="Times New Roman"/>
        </w:rPr>
      </w:pPr>
    </w:p>
    <w:p w:rsidR="00AA456B" w:rsidRPr="00206B04" w:rsidRDefault="00AA456B" w:rsidP="000C1D81">
      <w:pPr>
        <w:rPr>
          <w:rFonts w:ascii="Times New Roman" w:hAnsi="Times New Roman"/>
        </w:rPr>
      </w:pPr>
    </w:p>
    <w:sectPr w:rsidR="00AA456B" w:rsidRPr="00206B04" w:rsidSect="00065AB5">
      <w:footerReference w:type="default" r:id="rId7"/>
      <w:type w:val="continuous"/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D7" w:rsidRDefault="007E74D7" w:rsidP="00024490">
      <w:pPr>
        <w:spacing w:after="0" w:line="240" w:lineRule="auto"/>
      </w:pPr>
      <w:r>
        <w:separator/>
      </w:r>
    </w:p>
  </w:endnote>
  <w:endnote w:type="continuationSeparator" w:id="0">
    <w:p w:rsidR="007E74D7" w:rsidRDefault="007E74D7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458578"/>
      <w:docPartObj>
        <w:docPartGallery w:val="Page Numbers (Bottom of Page)"/>
        <w:docPartUnique/>
      </w:docPartObj>
    </w:sdtPr>
    <w:sdtContent>
      <w:p w:rsidR="007E74D7" w:rsidRDefault="007E74D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E81">
          <w:rPr>
            <w:noProof/>
          </w:rPr>
          <w:t>2</w:t>
        </w:r>
        <w:r>
          <w:fldChar w:fldCharType="end"/>
        </w:r>
      </w:p>
    </w:sdtContent>
  </w:sdt>
  <w:p w:rsidR="007E74D7" w:rsidRDefault="007E74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D7" w:rsidRDefault="007E74D7" w:rsidP="00024490">
      <w:pPr>
        <w:spacing w:after="0" w:line="240" w:lineRule="auto"/>
      </w:pPr>
      <w:r>
        <w:separator/>
      </w:r>
    </w:p>
  </w:footnote>
  <w:footnote w:type="continuationSeparator" w:id="0">
    <w:p w:rsidR="007E74D7" w:rsidRDefault="007E74D7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7AD0"/>
    <w:multiLevelType w:val="hybridMultilevel"/>
    <w:tmpl w:val="C5002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43D"/>
    <w:multiLevelType w:val="hybridMultilevel"/>
    <w:tmpl w:val="C2E8D5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3100"/>
    <w:multiLevelType w:val="hybridMultilevel"/>
    <w:tmpl w:val="34843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B29B8"/>
    <w:multiLevelType w:val="hybridMultilevel"/>
    <w:tmpl w:val="57F8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7EA"/>
    <w:multiLevelType w:val="hybridMultilevel"/>
    <w:tmpl w:val="71F2C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B62B8"/>
    <w:multiLevelType w:val="hybridMultilevel"/>
    <w:tmpl w:val="F58484D0"/>
    <w:lvl w:ilvl="0" w:tplc="A5BED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648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81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DA2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61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1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4F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84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439A5"/>
    <w:multiLevelType w:val="hybridMultilevel"/>
    <w:tmpl w:val="2056E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793FB7"/>
    <w:multiLevelType w:val="hybridMultilevel"/>
    <w:tmpl w:val="2D7A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24FC7"/>
    <w:multiLevelType w:val="hybridMultilevel"/>
    <w:tmpl w:val="8E168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13B37"/>
    <w:multiLevelType w:val="hybridMultilevel"/>
    <w:tmpl w:val="4B58F8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C92AB5"/>
    <w:multiLevelType w:val="hybridMultilevel"/>
    <w:tmpl w:val="E1EE0D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B9336A"/>
    <w:multiLevelType w:val="hybridMultilevel"/>
    <w:tmpl w:val="91841E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4"/>
  </w:num>
  <w:num w:numId="5">
    <w:abstractNumId w:val="18"/>
  </w:num>
  <w:num w:numId="6">
    <w:abstractNumId w:val="29"/>
  </w:num>
  <w:num w:numId="7">
    <w:abstractNumId w:val="22"/>
  </w:num>
  <w:num w:numId="8">
    <w:abstractNumId w:val="7"/>
  </w:num>
  <w:num w:numId="9">
    <w:abstractNumId w:val="2"/>
  </w:num>
  <w:num w:numId="10">
    <w:abstractNumId w:val="23"/>
  </w:num>
  <w:num w:numId="11">
    <w:abstractNumId w:val="19"/>
  </w:num>
  <w:num w:numId="12">
    <w:abstractNumId w:val="6"/>
  </w:num>
  <w:num w:numId="13">
    <w:abstractNumId w:val="27"/>
  </w:num>
  <w:num w:numId="14">
    <w:abstractNumId w:val="30"/>
  </w:num>
  <w:num w:numId="15">
    <w:abstractNumId w:val="14"/>
  </w:num>
  <w:num w:numId="16">
    <w:abstractNumId w:val="9"/>
  </w:num>
  <w:num w:numId="17">
    <w:abstractNumId w:val="17"/>
  </w:num>
  <w:num w:numId="18">
    <w:abstractNumId w:val="25"/>
  </w:num>
  <w:num w:numId="19">
    <w:abstractNumId w:val="13"/>
  </w:num>
  <w:num w:numId="20">
    <w:abstractNumId w:val="16"/>
  </w:num>
  <w:num w:numId="21">
    <w:abstractNumId w:val="32"/>
  </w:num>
  <w:num w:numId="22">
    <w:abstractNumId w:val="28"/>
  </w:num>
  <w:num w:numId="23">
    <w:abstractNumId w:val="24"/>
  </w:num>
  <w:num w:numId="24">
    <w:abstractNumId w:val="15"/>
  </w:num>
  <w:num w:numId="25">
    <w:abstractNumId w:val="33"/>
  </w:num>
  <w:num w:numId="26">
    <w:abstractNumId w:val="26"/>
  </w:num>
  <w:num w:numId="27">
    <w:abstractNumId w:val="5"/>
  </w:num>
  <w:num w:numId="28">
    <w:abstractNumId w:val="21"/>
  </w:num>
  <w:num w:numId="29">
    <w:abstractNumId w:val="0"/>
  </w:num>
  <w:num w:numId="30">
    <w:abstractNumId w:val="20"/>
  </w:num>
  <w:num w:numId="31">
    <w:abstractNumId w:val="31"/>
  </w:num>
  <w:num w:numId="32">
    <w:abstractNumId w:val="34"/>
  </w:num>
  <w:num w:numId="33">
    <w:abstractNumId w:val="10"/>
  </w:num>
  <w:num w:numId="34">
    <w:abstractNumId w:val="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360F"/>
    <w:rsid w:val="00065AB5"/>
    <w:rsid w:val="00066007"/>
    <w:rsid w:val="00081304"/>
    <w:rsid w:val="00095527"/>
    <w:rsid w:val="000A30B1"/>
    <w:rsid w:val="000B5588"/>
    <w:rsid w:val="000C1D81"/>
    <w:rsid w:val="000C4851"/>
    <w:rsid w:val="000D5469"/>
    <w:rsid w:val="000F1973"/>
    <w:rsid w:val="000F23A9"/>
    <w:rsid w:val="000F3769"/>
    <w:rsid w:val="000F59DB"/>
    <w:rsid w:val="000F6200"/>
    <w:rsid w:val="00124B5B"/>
    <w:rsid w:val="001269F7"/>
    <w:rsid w:val="00141D92"/>
    <w:rsid w:val="00143C2B"/>
    <w:rsid w:val="00150CC3"/>
    <w:rsid w:val="00160595"/>
    <w:rsid w:val="00164E81"/>
    <w:rsid w:val="00165B9F"/>
    <w:rsid w:val="00174BC6"/>
    <w:rsid w:val="00180475"/>
    <w:rsid w:val="00185D1F"/>
    <w:rsid w:val="001878C8"/>
    <w:rsid w:val="001934EC"/>
    <w:rsid w:val="001A73D6"/>
    <w:rsid w:val="001B3442"/>
    <w:rsid w:val="001B74DA"/>
    <w:rsid w:val="001C2242"/>
    <w:rsid w:val="001D0E4A"/>
    <w:rsid w:val="001E12BD"/>
    <w:rsid w:val="001F3058"/>
    <w:rsid w:val="00206B04"/>
    <w:rsid w:val="00232186"/>
    <w:rsid w:val="002334CC"/>
    <w:rsid w:val="00254D97"/>
    <w:rsid w:val="00266A3E"/>
    <w:rsid w:val="002720BD"/>
    <w:rsid w:val="00277B0D"/>
    <w:rsid w:val="00280F8B"/>
    <w:rsid w:val="00281B5B"/>
    <w:rsid w:val="00291937"/>
    <w:rsid w:val="00291A15"/>
    <w:rsid w:val="002A7BDA"/>
    <w:rsid w:val="002B697E"/>
    <w:rsid w:val="002C0D34"/>
    <w:rsid w:val="003165A5"/>
    <w:rsid w:val="003235BE"/>
    <w:rsid w:val="003278EA"/>
    <w:rsid w:val="00341A91"/>
    <w:rsid w:val="00346BB7"/>
    <w:rsid w:val="00346CE1"/>
    <w:rsid w:val="00360938"/>
    <w:rsid w:val="003671FA"/>
    <w:rsid w:val="00376615"/>
    <w:rsid w:val="00376991"/>
    <w:rsid w:val="00381A84"/>
    <w:rsid w:val="003A26DC"/>
    <w:rsid w:val="003D6CAB"/>
    <w:rsid w:val="003E6D9E"/>
    <w:rsid w:val="00414A8D"/>
    <w:rsid w:val="00456A6D"/>
    <w:rsid w:val="004603E0"/>
    <w:rsid w:val="00465FE3"/>
    <w:rsid w:val="00467103"/>
    <w:rsid w:val="00485DE7"/>
    <w:rsid w:val="00487B52"/>
    <w:rsid w:val="00491437"/>
    <w:rsid w:val="004A74D8"/>
    <w:rsid w:val="004B3D69"/>
    <w:rsid w:val="004B68C5"/>
    <w:rsid w:val="004D231C"/>
    <w:rsid w:val="004F293B"/>
    <w:rsid w:val="004F5FD2"/>
    <w:rsid w:val="004F6D25"/>
    <w:rsid w:val="004F79C7"/>
    <w:rsid w:val="00525613"/>
    <w:rsid w:val="00530DB0"/>
    <w:rsid w:val="00553DBB"/>
    <w:rsid w:val="0055574B"/>
    <w:rsid w:val="0056205A"/>
    <w:rsid w:val="00577F98"/>
    <w:rsid w:val="005B63F2"/>
    <w:rsid w:val="005C7B44"/>
    <w:rsid w:val="005E2BD2"/>
    <w:rsid w:val="005E5736"/>
    <w:rsid w:val="00605CB7"/>
    <w:rsid w:val="00620772"/>
    <w:rsid w:val="00631033"/>
    <w:rsid w:val="00646D38"/>
    <w:rsid w:val="00650C28"/>
    <w:rsid w:val="006552F9"/>
    <w:rsid w:val="00662441"/>
    <w:rsid w:val="00674351"/>
    <w:rsid w:val="00686134"/>
    <w:rsid w:val="006A0E09"/>
    <w:rsid w:val="006A1DA5"/>
    <w:rsid w:val="006A1E1D"/>
    <w:rsid w:val="006B26D7"/>
    <w:rsid w:val="006C60BD"/>
    <w:rsid w:val="006C685A"/>
    <w:rsid w:val="006C7972"/>
    <w:rsid w:val="006E0DFD"/>
    <w:rsid w:val="006E20A7"/>
    <w:rsid w:val="006F7CBF"/>
    <w:rsid w:val="00700E87"/>
    <w:rsid w:val="00710640"/>
    <w:rsid w:val="00711058"/>
    <w:rsid w:val="00711E39"/>
    <w:rsid w:val="0071616F"/>
    <w:rsid w:val="00741CA0"/>
    <w:rsid w:val="0074567D"/>
    <w:rsid w:val="00751F16"/>
    <w:rsid w:val="0075340F"/>
    <w:rsid w:val="00755981"/>
    <w:rsid w:val="007638D1"/>
    <w:rsid w:val="00767195"/>
    <w:rsid w:val="007673EE"/>
    <w:rsid w:val="00771D70"/>
    <w:rsid w:val="00781527"/>
    <w:rsid w:val="00795224"/>
    <w:rsid w:val="007A0A76"/>
    <w:rsid w:val="007A1DBD"/>
    <w:rsid w:val="007B7BE2"/>
    <w:rsid w:val="007C1DB6"/>
    <w:rsid w:val="007C5C6B"/>
    <w:rsid w:val="007E1BD4"/>
    <w:rsid w:val="007E43C3"/>
    <w:rsid w:val="007E50D2"/>
    <w:rsid w:val="007E724A"/>
    <w:rsid w:val="007E74D7"/>
    <w:rsid w:val="007F436D"/>
    <w:rsid w:val="007F58FD"/>
    <w:rsid w:val="00801C63"/>
    <w:rsid w:val="008151A0"/>
    <w:rsid w:val="008470FE"/>
    <w:rsid w:val="008638CE"/>
    <w:rsid w:val="00864D40"/>
    <w:rsid w:val="00876C27"/>
    <w:rsid w:val="008803FA"/>
    <w:rsid w:val="008C3106"/>
    <w:rsid w:val="008D67A9"/>
    <w:rsid w:val="008F5E50"/>
    <w:rsid w:val="00912AC3"/>
    <w:rsid w:val="009219A7"/>
    <w:rsid w:val="00943B06"/>
    <w:rsid w:val="009802E1"/>
    <w:rsid w:val="009A56F6"/>
    <w:rsid w:val="009B6B39"/>
    <w:rsid w:val="009B7F43"/>
    <w:rsid w:val="009C63F8"/>
    <w:rsid w:val="009D135F"/>
    <w:rsid w:val="009D26F6"/>
    <w:rsid w:val="009D6BD9"/>
    <w:rsid w:val="009E3BAC"/>
    <w:rsid w:val="009E6E86"/>
    <w:rsid w:val="009F0EC8"/>
    <w:rsid w:val="00A14E9F"/>
    <w:rsid w:val="00A17728"/>
    <w:rsid w:val="00A23D2A"/>
    <w:rsid w:val="00A555BC"/>
    <w:rsid w:val="00A756D6"/>
    <w:rsid w:val="00A85937"/>
    <w:rsid w:val="00A90E95"/>
    <w:rsid w:val="00A97909"/>
    <w:rsid w:val="00AA3736"/>
    <w:rsid w:val="00AA456B"/>
    <w:rsid w:val="00AB0FCB"/>
    <w:rsid w:val="00AB54D0"/>
    <w:rsid w:val="00AC1F9A"/>
    <w:rsid w:val="00AC2334"/>
    <w:rsid w:val="00AD0C9B"/>
    <w:rsid w:val="00B0568B"/>
    <w:rsid w:val="00B161C9"/>
    <w:rsid w:val="00B51ADA"/>
    <w:rsid w:val="00B563D9"/>
    <w:rsid w:val="00B7548A"/>
    <w:rsid w:val="00B76065"/>
    <w:rsid w:val="00B76D44"/>
    <w:rsid w:val="00B80BFE"/>
    <w:rsid w:val="00B85AD7"/>
    <w:rsid w:val="00B87AA9"/>
    <w:rsid w:val="00BB2C67"/>
    <w:rsid w:val="00BD44EE"/>
    <w:rsid w:val="00BF3BB3"/>
    <w:rsid w:val="00C2438A"/>
    <w:rsid w:val="00C32EBC"/>
    <w:rsid w:val="00C3636A"/>
    <w:rsid w:val="00C47EB9"/>
    <w:rsid w:val="00C56573"/>
    <w:rsid w:val="00C71927"/>
    <w:rsid w:val="00C742F5"/>
    <w:rsid w:val="00C82897"/>
    <w:rsid w:val="00C93F06"/>
    <w:rsid w:val="00CA686F"/>
    <w:rsid w:val="00CB51BC"/>
    <w:rsid w:val="00CC73A0"/>
    <w:rsid w:val="00CE03AA"/>
    <w:rsid w:val="00CE6176"/>
    <w:rsid w:val="00CF0E8D"/>
    <w:rsid w:val="00D05B64"/>
    <w:rsid w:val="00D14126"/>
    <w:rsid w:val="00D214D9"/>
    <w:rsid w:val="00D3268A"/>
    <w:rsid w:val="00D33A14"/>
    <w:rsid w:val="00D362CA"/>
    <w:rsid w:val="00D6335E"/>
    <w:rsid w:val="00D6718A"/>
    <w:rsid w:val="00D74AEA"/>
    <w:rsid w:val="00D763EF"/>
    <w:rsid w:val="00D8001B"/>
    <w:rsid w:val="00D85085"/>
    <w:rsid w:val="00D8530B"/>
    <w:rsid w:val="00D86B97"/>
    <w:rsid w:val="00DA1B42"/>
    <w:rsid w:val="00DA385F"/>
    <w:rsid w:val="00DB0E69"/>
    <w:rsid w:val="00DB343A"/>
    <w:rsid w:val="00DB5C22"/>
    <w:rsid w:val="00DC4180"/>
    <w:rsid w:val="00DC681B"/>
    <w:rsid w:val="00DE370E"/>
    <w:rsid w:val="00DF0D63"/>
    <w:rsid w:val="00DF21D5"/>
    <w:rsid w:val="00E16C74"/>
    <w:rsid w:val="00E35469"/>
    <w:rsid w:val="00E51A04"/>
    <w:rsid w:val="00E54B6A"/>
    <w:rsid w:val="00E600B9"/>
    <w:rsid w:val="00E748B8"/>
    <w:rsid w:val="00E76386"/>
    <w:rsid w:val="00E83CFE"/>
    <w:rsid w:val="00E859A1"/>
    <w:rsid w:val="00E85DCD"/>
    <w:rsid w:val="00E923E5"/>
    <w:rsid w:val="00EA5148"/>
    <w:rsid w:val="00EC3E77"/>
    <w:rsid w:val="00EE284C"/>
    <w:rsid w:val="00F067CC"/>
    <w:rsid w:val="00F23CDE"/>
    <w:rsid w:val="00F304A8"/>
    <w:rsid w:val="00F571EC"/>
    <w:rsid w:val="00F8263F"/>
    <w:rsid w:val="00F82E88"/>
    <w:rsid w:val="00F84A23"/>
    <w:rsid w:val="00F939D8"/>
    <w:rsid w:val="00F957E4"/>
    <w:rsid w:val="00FA064D"/>
    <w:rsid w:val="00FD4597"/>
    <w:rsid w:val="00FD5C83"/>
    <w:rsid w:val="00FE26AB"/>
    <w:rsid w:val="00FF1535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5EF5"/>
  <w15:docId w15:val="{EE78EC20-E245-47CA-8E91-A71E69D1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76D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59"/>
    <w:rsid w:val="00A9790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0C1D8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C1D81"/>
    <w:rPr>
      <w:color w:val="800080"/>
      <w:u w:val="single"/>
    </w:rPr>
  </w:style>
  <w:style w:type="paragraph" w:customStyle="1" w:styleId="xl65">
    <w:name w:val="xl65"/>
    <w:basedOn w:val="a"/>
    <w:rsid w:val="000C1D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C1D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C1D81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2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32</Pages>
  <Words>9048</Words>
  <Characters>51578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Волков Дмитрий</cp:lastModifiedBy>
  <cp:revision>5</cp:revision>
  <cp:lastPrinted>2018-02-24T04:34:00Z</cp:lastPrinted>
  <dcterms:created xsi:type="dcterms:W3CDTF">2024-02-27T14:12:00Z</dcterms:created>
  <dcterms:modified xsi:type="dcterms:W3CDTF">2024-06-27T07:40:00Z</dcterms:modified>
</cp:coreProperties>
</file>