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767A20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767A20">
        <w:rPr>
          <w:rFonts w:ascii="Times New Roman" w:hAnsi="Times New Roman"/>
          <w:b/>
          <w:noProof/>
          <w:u w:val="single"/>
        </w:rPr>
        <w:t>Устройство ТП-192 по ул. Февральская (41-43)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017046">
        <w:rPr>
          <w:rFonts w:ascii="Times New Roman" w:hAnsi="Times New Roman"/>
          <w:noProof/>
        </w:rPr>
        <w:t>4</w:t>
      </w:r>
      <w:r w:rsidR="00767A20">
        <w:rPr>
          <w:rFonts w:ascii="Times New Roman" w:hAnsi="Times New Roman"/>
          <w:noProof/>
        </w:rPr>
        <w:t>5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9C7F49" w:rsidP="00795224">
      <w:pPr>
        <w:ind w:firstLine="426"/>
        <w:jc w:val="both"/>
        <w:rPr>
          <w:rFonts w:ascii="Times New Roman" w:hAnsi="Times New Roman"/>
        </w:rPr>
      </w:pPr>
      <w:r w:rsidRPr="009C7F49">
        <w:rPr>
          <w:rFonts w:ascii="Times New Roman" w:hAnsi="Times New Roman"/>
        </w:rPr>
        <w:t xml:space="preserve">Планируемые мероприятия предлагается выполнить с целью установки дополнительной новой трансформаторной подстанции по адресу: г. Россошь, ул. </w:t>
      </w:r>
      <w:r w:rsidR="00767A20" w:rsidRPr="00767A20">
        <w:rPr>
          <w:rFonts w:ascii="Times New Roman" w:hAnsi="Times New Roman"/>
        </w:rPr>
        <w:t>Февральская (41-43)</w:t>
      </w:r>
      <w:r w:rsidRPr="009C7F49">
        <w:rPr>
          <w:rFonts w:ascii="Times New Roman" w:hAnsi="Times New Roman"/>
        </w:rPr>
        <w:t xml:space="preserve">. </w:t>
      </w:r>
      <w:proofErr w:type="gramStart"/>
      <w:r w:rsidRPr="009C7F49">
        <w:rPr>
          <w:rFonts w:ascii="Times New Roman" w:hAnsi="Times New Roman"/>
        </w:rPr>
        <w:t xml:space="preserve">Задачей проекта является уменьшение протяжённости ВЛ-0,4 </w:t>
      </w:r>
      <w:proofErr w:type="spellStart"/>
      <w:r w:rsidRPr="009C7F49">
        <w:rPr>
          <w:rFonts w:ascii="Times New Roman" w:hAnsi="Times New Roman"/>
        </w:rPr>
        <w:t>кВ</w:t>
      </w:r>
      <w:proofErr w:type="spellEnd"/>
      <w:r w:rsidRPr="009C7F49">
        <w:rPr>
          <w:rFonts w:ascii="Times New Roman" w:hAnsi="Times New Roman"/>
        </w:rPr>
        <w:t xml:space="preserve"> в связи с установкой новой ТП, приведение качества электроснабжения существующих потребителей в соответствие с требованиями ГОСТ 32144-2013, так как на данный момент протяжённость существующей ВЛ-0,4 </w:t>
      </w:r>
      <w:proofErr w:type="spellStart"/>
      <w:r w:rsidRPr="009C7F49">
        <w:rPr>
          <w:rFonts w:ascii="Times New Roman" w:hAnsi="Times New Roman"/>
        </w:rPr>
        <w:t>кВ</w:t>
      </w:r>
      <w:proofErr w:type="spellEnd"/>
      <w:r w:rsidRPr="009C7F49">
        <w:rPr>
          <w:rFonts w:ascii="Times New Roman" w:hAnsi="Times New Roman"/>
        </w:rPr>
        <w:t xml:space="preserve"> ТП-</w:t>
      </w:r>
      <w:r w:rsidR="00767A20">
        <w:rPr>
          <w:rFonts w:ascii="Times New Roman" w:hAnsi="Times New Roman"/>
        </w:rPr>
        <w:t>21</w:t>
      </w:r>
      <w:r w:rsidR="006172D1">
        <w:rPr>
          <w:rFonts w:ascii="Times New Roman" w:hAnsi="Times New Roman"/>
        </w:rPr>
        <w:t xml:space="preserve"> по ул. </w:t>
      </w:r>
      <w:r w:rsidR="00767A20">
        <w:rPr>
          <w:rFonts w:ascii="Times New Roman" w:hAnsi="Times New Roman"/>
        </w:rPr>
        <w:t>Февральская</w:t>
      </w:r>
      <w:r w:rsidRPr="009C7F49">
        <w:rPr>
          <w:rFonts w:ascii="Times New Roman" w:hAnsi="Times New Roman"/>
        </w:rPr>
        <w:t xml:space="preserve"> составляет </w:t>
      </w:r>
      <w:r w:rsidR="006172D1">
        <w:rPr>
          <w:rFonts w:ascii="Times New Roman" w:hAnsi="Times New Roman"/>
        </w:rPr>
        <w:t xml:space="preserve">более </w:t>
      </w:r>
      <w:r w:rsidR="00767A20">
        <w:rPr>
          <w:rFonts w:ascii="Times New Roman" w:hAnsi="Times New Roman"/>
        </w:rPr>
        <w:t>75</w:t>
      </w:r>
      <w:r w:rsidRPr="0008503A">
        <w:rPr>
          <w:rFonts w:ascii="Times New Roman" w:hAnsi="Times New Roman"/>
        </w:rPr>
        <w:t>0 м</w:t>
      </w:r>
      <w:r w:rsidR="00767A20">
        <w:rPr>
          <w:rFonts w:ascii="Times New Roman" w:hAnsi="Times New Roman"/>
        </w:rPr>
        <w:t xml:space="preserve"> и подключены более 80 домовладений</w:t>
      </w:r>
      <w:r w:rsidRPr="0008503A">
        <w:rPr>
          <w:rFonts w:ascii="Times New Roman" w:hAnsi="Times New Roman"/>
        </w:rPr>
        <w:t>,</w:t>
      </w:r>
      <w:r w:rsidRPr="009C7F49">
        <w:rPr>
          <w:rFonts w:ascii="Times New Roman" w:hAnsi="Times New Roman"/>
        </w:rPr>
        <w:t xml:space="preserve"> а также обеспечение возможностью технологического присоединения новых потребителей.</w:t>
      </w:r>
      <w:r w:rsidR="006172D1">
        <w:rPr>
          <w:rFonts w:ascii="Times New Roman" w:hAnsi="Times New Roman"/>
        </w:rPr>
        <w:tab/>
      </w:r>
      <w:r w:rsidR="00074F96">
        <w:rPr>
          <w:rFonts w:ascii="Times New Roman" w:hAnsi="Times New Roman"/>
        </w:rPr>
        <w:tab/>
      </w:r>
      <w:r w:rsidR="00074F96">
        <w:rPr>
          <w:rFonts w:ascii="Times New Roman" w:hAnsi="Times New Roman"/>
        </w:rPr>
        <w:tab/>
      </w:r>
      <w:proofErr w:type="gramEnd"/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08503A" w:rsidRPr="0008503A">
        <w:rPr>
          <w:rFonts w:ascii="Times New Roman" w:hAnsi="Times New Roman"/>
        </w:rPr>
        <w:t xml:space="preserve">Результатом выполнения инвестиционного проекта является строительство новой </w:t>
      </w:r>
      <w:r w:rsidR="003A22FC">
        <w:rPr>
          <w:rFonts w:ascii="Times New Roman" w:hAnsi="Times New Roman"/>
        </w:rPr>
        <w:t>КТП</w:t>
      </w:r>
      <w:r w:rsidR="003F2415">
        <w:rPr>
          <w:rFonts w:ascii="Times New Roman" w:hAnsi="Times New Roman"/>
        </w:rPr>
        <w:t xml:space="preserve"> </w:t>
      </w:r>
      <w:r w:rsidR="0008503A" w:rsidRPr="0008503A">
        <w:rPr>
          <w:rFonts w:ascii="Times New Roman" w:hAnsi="Times New Roman"/>
        </w:rPr>
        <w:t>с силовым трансформатором мощностью 1</w:t>
      </w:r>
      <w:r w:rsidR="003A22FC">
        <w:rPr>
          <w:rFonts w:ascii="Times New Roman" w:hAnsi="Times New Roman"/>
        </w:rPr>
        <w:t>6</w:t>
      </w:r>
      <w:r w:rsidR="0008503A" w:rsidRPr="0008503A">
        <w:rPr>
          <w:rFonts w:ascii="Times New Roman" w:hAnsi="Times New Roman"/>
        </w:rPr>
        <w:t xml:space="preserve">0 </w:t>
      </w:r>
      <w:proofErr w:type="spellStart"/>
      <w:r w:rsidR="0008503A" w:rsidRPr="0008503A">
        <w:rPr>
          <w:rFonts w:ascii="Times New Roman" w:hAnsi="Times New Roman"/>
        </w:rPr>
        <w:t>кВА</w:t>
      </w:r>
      <w:proofErr w:type="spellEnd"/>
      <w:r w:rsidR="0008503A" w:rsidRPr="0008503A">
        <w:rPr>
          <w:rFonts w:ascii="Times New Roman" w:hAnsi="Times New Roman"/>
        </w:rPr>
        <w:t xml:space="preserve">, включение новой </w:t>
      </w:r>
      <w:r w:rsidR="003A22FC">
        <w:rPr>
          <w:rFonts w:ascii="Times New Roman" w:hAnsi="Times New Roman"/>
        </w:rPr>
        <w:t>К</w:t>
      </w:r>
      <w:r w:rsidR="003F2415">
        <w:rPr>
          <w:rFonts w:ascii="Times New Roman" w:hAnsi="Times New Roman"/>
        </w:rPr>
        <w:t>ТП</w:t>
      </w:r>
      <w:r w:rsidR="0008503A" w:rsidRPr="0008503A">
        <w:rPr>
          <w:rFonts w:ascii="Times New Roman" w:hAnsi="Times New Roman"/>
        </w:rPr>
        <w:t xml:space="preserve"> в городскую электрическую сеть.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F34425" w:rsidRDefault="00F34425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142EB" w:rsidRPr="00F0575C" w:rsidRDefault="00AA456B" w:rsidP="00D142EB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  <w:r w:rsidR="00D142EB" w:rsidRPr="00D142EB">
        <w:rPr>
          <w:rFonts w:ascii="Times New Roman" w:hAnsi="Times New Roman"/>
        </w:rPr>
        <w:t xml:space="preserve"> </w:t>
      </w:r>
    </w:p>
    <w:tbl>
      <w:tblPr>
        <w:tblW w:w="98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030"/>
        <w:gridCol w:w="1402"/>
        <w:gridCol w:w="2283"/>
        <w:gridCol w:w="1313"/>
        <w:gridCol w:w="1317"/>
      </w:tblGrid>
      <w:tr w:rsidR="00D142EB" w:rsidRPr="00F0575C" w:rsidTr="00230549">
        <w:trPr>
          <w:trHeight w:val="945"/>
        </w:trPr>
        <w:tc>
          <w:tcPr>
            <w:tcW w:w="51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№ </w:t>
            </w:r>
            <w:proofErr w:type="gramStart"/>
            <w:r w:rsidRPr="00F0575C">
              <w:rPr>
                <w:rFonts w:ascii="Times New Roman" w:hAnsi="Times New Roman"/>
              </w:rPr>
              <w:t>п</w:t>
            </w:r>
            <w:proofErr w:type="gramEnd"/>
            <w:r w:rsidRPr="00F0575C">
              <w:rPr>
                <w:rFonts w:ascii="Times New Roman" w:hAnsi="Times New Roman"/>
              </w:rPr>
              <w:t>/п</w:t>
            </w:r>
          </w:p>
        </w:tc>
        <w:tc>
          <w:tcPr>
            <w:tcW w:w="3030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F0575C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8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</w:t>
            </w:r>
          </w:p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142EB" w:rsidRPr="00F0575C" w:rsidRDefault="00D142EB" w:rsidP="00D142EB">
      <w:pPr>
        <w:spacing w:after="0"/>
        <w:rPr>
          <w:vanish/>
        </w:rPr>
      </w:pPr>
    </w:p>
    <w:tbl>
      <w:tblPr>
        <w:tblW w:w="98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6"/>
        <w:gridCol w:w="1402"/>
        <w:gridCol w:w="2303"/>
        <w:gridCol w:w="1257"/>
        <w:gridCol w:w="1317"/>
      </w:tblGrid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ind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F0575C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</w:tr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</w:tr>
      <w:tr w:rsidR="00D142EB" w:rsidRPr="00F0575C" w:rsidTr="00230549">
        <w:trPr>
          <w:trHeight w:val="577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</w:tr>
      <w:tr w:rsidR="00D142EB" w:rsidRPr="00F0575C" w:rsidTr="00230549">
        <w:trPr>
          <w:trHeight w:val="631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</w:tr>
      <w:tr w:rsidR="00D142EB" w:rsidRPr="00F0575C" w:rsidTr="00230549">
        <w:trPr>
          <w:trHeight w:val="330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F0575C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0,4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D925B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D925B0">
              <w:rPr>
                <w:rFonts w:ascii="Times New Roman" w:hAnsi="Times New Roman"/>
              </w:rPr>
              <w:t>Ввод ВР-250</w:t>
            </w:r>
            <w:proofErr w:type="gramStart"/>
            <w:r w:rsidRPr="00D925B0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D142EB" w:rsidRPr="00D925B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D925B0">
              <w:rPr>
                <w:rFonts w:ascii="Times New Roman" w:hAnsi="Times New Roman"/>
              </w:rPr>
              <w:t>РПС</w:t>
            </w:r>
            <w:proofErr w:type="gramStart"/>
            <w:r w:rsidRPr="00D925B0">
              <w:rPr>
                <w:rFonts w:ascii="Times New Roman" w:hAnsi="Times New Roman"/>
              </w:rPr>
              <w:t>2</w:t>
            </w:r>
            <w:proofErr w:type="gramEnd"/>
            <w:r w:rsidRPr="00D925B0">
              <w:rPr>
                <w:rFonts w:ascii="Times New Roman" w:hAnsi="Times New Roman"/>
              </w:rPr>
              <w:t>/1-100 А-3 шт.,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D925B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D925B0"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D925B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D925B0">
              <w:rPr>
                <w:rFonts w:ascii="Times New Roman" w:hAnsi="Times New Roman"/>
              </w:rPr>
              <w:t>4</w:t>
            </w:r>
          </w:p>
        </w:tc>
      </w:tr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3A22FC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ТМГ-1</w:t>
            </w:r>
            <w:r w:rsidR="003A22FC">
              <w:rPr>
                <w:rFonts w:ascii="Times New Roman" w:hAnsi="Times New Roman"/>
              </w:rPr>
              <w:t>6</w:t>
            </w:r>
            <w:r w:rsidRPr="00F0575C">
              <w:rPr>
                <w:rFonts w:ascii="Times New Roman" w:hAnsi="Times New Roman"/>
              </w:rPr>
              <w:t xml:space="preserve">0/6/0,4 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val="en-US" w:eastAsia="zh-CN" w:bidi="hi-IN"/>
              </w:rPr>
              <w:t>Y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eastAsia="zh-CN" w:bidi="hi-IN"/>
              </w:rPr>
              <w:t>/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val="en-US" w:eastAsia="zh-CN" w:bidi="hi-IN"/>
              </w:rPr>
              <w:t>Z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eastAsia="zh-CN" w:bidi="hi-IN"/>
              </w:rPr>
              <w:t>н-11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D142E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A22A3D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A22A3D" w:rsidRPr="00DC681B" w:rsidRDefault="00A22A3D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A22A3D" w:rsidRPr="00B343E9" w:rsidRDefault="00A22A3D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910759">
              <w:rPr>
                <w:rFonts w:ascii="Times New Roman" w:hAnsi="Times New Roman"/>
                <w:noProof/>
              </w:rPr>
              <w:t>Устройство ТП-192 по ул. Февральская (41-43)</w:t>
            </w:r>
          </w:p>
        </w:tc>
        <w:tc>
          <w:tcPr>
            <w:tcW w:w="1277" w:type="dxa"/>
            <w:shd w:val="clear" w:color="auto" w:fill="auto"/>
          </w:tcPr>
          <w:p w:rsidR="00A22A3D" w:rsidRPr="00A22A3D" w:rsidRDefault="00A22A3D" w:rsidP="00A22A3D">
            <w:pPr>
              <w:jc w:val="center"/>
              <w:rPr>
                <w:rFonts w:ascii="Times New Roman" w:hAnsi="Times New Roman"/>
              </w:rPr>
            </w:pPr>
            <w:r w:rsidRPr="00A22A3D">
              <w:rPr>
                <w:rFonts w:ascii="Times New Roman" w:hAnsi="Times New Roman"/>
              </w:rPr>
              <w:t>674,023</w:t>
            </w:r>
          </w:p>
        </w:tc>
        <w:tc>
          <w:tcPr>
            <w:tcW w:w="808" w:type="dxa"/>
            <w:shd w:val="clear" w:color="auto" w:fill="auto"/>
          </w:tcPr>
          <w:p w:rsidR="00A22A3D" w:rsidRPr="00A22A3D" w:rsidRDefault="00A22A3D" w:rsidP="00A22A3D">
            <w:pPr>
              <w:jc w:val="center"/>
              <w:rPr>
                <w:rFonts w:ascii="Times New Roman" w:hAnsi="Times New Roman"/>
              </w:rPr>
            </w:pPr>
            <w:r w:rsidRPr="00A22A3D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A22A3D" w:rsidRPr="00A22A3D" w:rsidRDefault="00A22A3D" w:rsidP="00A22A3D">
            <w:pPr>
              <w:jc w:val="center"/>
              <w:rPr>
                <w:rFonts w:ascii="Times New Roman" w:hAnsi="Times New Roman"/>
              </w:rPr>
            </w:pPr>
            <w:r w:rsidRPr="00A22A3D">
              <w:rPr>
                <w:rFonts w:ascii="Times New Roman" w:hAnsi="Times New Roman"/>
              </w:rPr>
              <w:t>45,835</w:t>
            </w:r>
          </w:p>
        </w:tc>
        <w:tc>
          <w:tcPr>
            <w:tcW w:w="1447" w:type="dxa"/>
            <w:shd w:val="clear" w:color="auto" w:fill="auto"/>
          </w:tcPr>
          <w:p w:rsidR="00A22A3D" w:rsidRPr="00A22A3D" w:rsidRDefault="00A22A3D" w:rsidP="00A22A3D">
            <w:pPr>
              <w:jc w:val="center"/>
              <w:rPr>
                <w:rFonts w:ascii="Times New Roman" w:hAnsi="Times New Roman"/>
              </w:rPr>
            </w:pPr>
            <w:r w:rsidRPr="00A22A3D">
              <w:rPr>
                <w:rFonts w:ascii="Times New Roman" w:hAnsi="Times New Roman"/>
              </w:rPr>
              <w:t>606,286</w:t>
            </w:r>
          </w:p>
        </w:tc>
        <w:tc>
          <w:tcPr>
            <w:tcW w:w="1074" w:type="dxa"/>
            <w:shd w:val="clear" w:color="auto" w:fill="auto"/>
          </w:tcPr>
          <w:p w:rsidR="00A22A3D" w:rsidRPr="00A22A3D" w:rsidRDefault="00A22A3D" w:rsidP="00A22A3D">
            <w:pPr>
              <w:jc w:val="center"/>
              <w:rPr>
                <w:rFonts w:ascii="Times New Roman" w:hAnsi="Times New Roman"/>
              </w:rPr>
            </w:pPr>
            <w:r w:rsidRPr="00A22A3D">
              <w:rPr>
                <w:rFonts w:ascii="Times New Roman" w:hAnsi="Times New Roman"/>
              </w:rPr>
              <w:t>21,902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D142EB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D142EB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D142EB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910759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910759" w:rsidRPr="00DC681B" w:rsidRDefault="0091075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910759" w:rsidRPr="00DC681B" w:rsidRDefault="00910759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0759" w:rsidRPr="00DC681B" w:rsidRDefault="0091075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910759" w:rsidRDefault="00A22A3D">
            <w:r w:rsidRPr="00A22A3D">
              <w:rPr>
                <w:rFonts w:ascii="Times New Roman" w:hAnsi="Times New Roman"/>
              </w:rPr>
              <w:t>674,023</w:t>
            </w:r>
          </w:p>
        </w:tc>
      </w:tr>
      <w:tr w:rsidR="00910759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910759" w:rsidRPr="00DC681B" w:rsidRDefault="0091075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910759" w:rsidRPr="00DC681B" w:rsidRDefault="00910759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10759" w:rsidRPr="00DC681B" w:rsidRDefault="0091075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910759" w:rsidRDefault="00A22A3D">
            <w:r w:rsidRPr="00A22A3D">
              <w:rPr>
                <w:rFonts w:ascii="Times New Roman" w:hAnsi="Times New Roman"/>
              </w:rPr>
              <w:t>674,023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5D66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3F2415" w:rsidP="009107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91075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F34425" w:rsidRPr="00F34425">
        <w:rPr>
          <w:rFonts w:ascii="Times New Roman" w:hAnsi="Times New Roman"/>
          <w:noProof/>
        </w:rPr>
        <w:t>ул. Февральская (41-43)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B1457A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6426835" cy="7531100"/>
            <wp:effectExtent l="0" t="0" r="0" b="0"/>
            <wp:docPr id="2" name="Рисунок 2" descr="Z:\ПАПКА ПТО\Химчик Анна\инвест 2024\замечания Мин ЖКХ\схемы\ТП-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9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835" cy="753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57A">
          <w:rPr>
            <w:noProof/>
          </w:rPr>
          <w:t>7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17046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74F96"/>
    <w:rsid w:val="0008503A"/>
    <w:rsid w:val="000A30B1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A22FC"/>
    <w:rsid w:val="003D6CAB"/>
    <w:rsid w:val="003D71A7"/>
    <w:rsid w:val="003E2DE7"/>
    <w:rsid w:val="003E6D9E"/>
    <w:rsid w:val="003F2415"/>
    <w:rsid w:val="00414A8D"/>
    <w:rsid w:val="00417FE8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172D1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67A20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0759"/>
    <w:rsid w:val="00912AC3"/>
    <w:rsid w:val="00940DA3"/>
    <w:rsid w:val="00943B06"/>
    <w:rsid w:val="00955A5B"/>
    <w:rsid w:val="00984876"/>
    <w:rsid w:val="009B7F43"/>
    <w:rsid w:val="009C7F49"/>
    <w:rsid w:val="009D135F"/>
    <w:rsid w:val="009D26F6"/>
    <w:rsid w:val="009E1EFD"/>
    <w:rsid w:val="009E3BAC"/>
    <w:rsid w:val="009F0EC8"/>
    <w:rsid w:val="00A14E9F"/>
    <w:rsid w:val="00A22A3D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AF4C86"/>
    <w:rsid w:val="00B1457A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142EB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925B0"/>
    <w:rsid w:val="00DA0BE4"/>
    <w:rsid w:val="00DA1FBC"/>
    <w:rsid w:val="00DB0E69"/>
    <w:rsid w:val="00DB1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34425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7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71</cp:revision>
  <cp:lastPrinted>2018-02-24T04:34:00Z</cp:lastPrinted>
  <dcterms:created xsi:type="dcterms:W3CDTF">2019-06-05T12:41:00Z</dcterms:created>
  <dcterms:modified xsi:type="dcterms:W3CDTF">2024-05-20T12:40:00Z</dcterms:modified>
</cp:coreProperties>
</file>