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0D2A74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0D2A74">
        <w:rPr>
          <w:rFonts w:ascii="Times New Roman" w:hAnsi="Times New Roman"/>
          <w:b/>
          <w:noProof/>
          <w:u w:val="single"/>
        </w:rPr>
        <w:t>Устройство КЛ-6 кВ от ТП-35 до ТП-212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B83FF2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76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2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883BE5">
        <w:rPr>
          <w:rFonts w:ascii="Times New Roman" w:hAnsi="Times New Roman"/>
          <w:sz w:val="24"/>
          <w:szCs w:val="24"/>
        </w:rPr>
        <w:t>ых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883BE5">
        <w:rPr>
          <w:rFonts w:ascii="Times New Roman" w:hAnsi="Times New Roman"/>
          <w:sz w:val="24"/>
          <w:szCs w:val="24"/>
        </w:rPr>
        <w:t>й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0D2A74">
        <w:rPr>
          <w:rFonts w:ascii="Times New Roman" w:hAnsi="Times New Roman"/>
          <w:sz w:val="24"/>
          <w:szCs w:val="24"/>
        </w:rPr>
        <w:t>6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74" w:rsidRPr="000D2A74">
        <w:rPr>
          <w:rFonts w:ascii="Times New Roman" w:hAnsi="Times New Roman"/>
          <w:sz w:val="24"/>
          <w:szCs w:val="24"/>
        </w:rPr>
        <w:t>АПвПг</w:t>
      </w:r>
      <w:proofErr w:type="spellEnd"/>
      <w:r w:rsidR="000D2A74" w:rsidRPr="000D2A74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D26FF2">
        <w:rPr>
          <w:rFonts w:ascii="Times New Roman" w:hAnsi="Times New Roman"/>
          <w:noProof/>
          <w:sz w:val="24"/>
          <w:szCs w:val="24"/>
        </w:rPr>
        <w:t>ТП-</w:t>
      </w:r>
      <w:r w:rsidR="000D2A74">
        <w:rPr>
          <w:rFonts w:ascii="Times New Roman" w:hAnsi="Times New Roman"/>
          <w:noProof/>
          <w:sz w:val="24"/>
          <w:szCs w:val="24"/>
        </w:rPr>
        <w:t>35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</w:t>
      </w:r>
      <w:r w:rsidR="00766F42">
        <w:rPr>
          <w:rFonts w:ascii="Times New Roman" w:hAnsi="Times New Roman"/>
          <w:noProof/>
          <w:sz w:val="24"/>
          <w:szCs w:val="24"/>
        </w:rPr>
        <w:t>ТП-</w:t>
      </w:r>
      <w:r w:rsidR="000D2A74">
        <w:rPr>
          <w:rFonts w:ascii="Times New Roman" w:hAnsi="Times New Roman"/>
          <w:noProof/>
          <w:sz w:val="24"/>
          <w:szCs w:val="24"/>
        </w:rPr>
        <w:t>212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0D2A74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D2A74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A74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0D2A74">
              <w:rPr>
                <w:rFonts w:ascii="Times New Roman" w:hAnsi="Times New Roman"/>
                <w:sz w:val="24"/>
                <w:szCs w:val="24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0D2A74" w:rsidP="000D2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2E9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B83FF2" w:rsidRPr="00132D28" w:rsidTr="00B83FF2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B83FF2" w:rsidRPr="00132D28" w:rsidRDefault="00B83FF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B83FF2" w:rsidRPr="00132D28" w:rsidRDefault="00B83FF2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0D2A74">
              <w:rPr>
                <w:rFonts w:ascii="Times New Roman" w:hAnsi="Times New Roman"/>
                <w:noProof/>
              </w:rPr>
              <w:t>Устройство КЛ-6 кВ от ТП-35 до ТП-212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83FF2" w:rsidRPr="00B83FF2" w:rsidRDefault="00B83FF2" w:rsidP="00B83FF2">
            <w:pPr>
              <w:jc w:val="center"/>
              <w:rPr>
                <w:rFonts w:ascii="Times New Roman" w:hAnsi="Times New Roman"/>
              </w:rPr>
            </w:pPr>
            <w:r w:rsidRPr="00B83FF2">
              <w:rPr>
                <w:rFonts w:ascii="Times New Roman" w:hAnsi="Times New Roman"/>
              </w:rPr>
              <w:t>734,60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83FF2" w:rsidRPr="00B83FF2" w:rsidRDefault="00B83FF2" w:rsidP="00B83FF2">
            <w:pPr>
              <w:jc w:val="center"/>
              <w:rPr>
                <w:rFonts w:ascii="Times New Roman" w:hAnsi="Times New Roman"/>
              </w:rPr>
            </w:pPr>
            <w:r w:rsidRPr="00B83FF2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83FF2" w:rsidRPr="00B83FF2" w:rsidRDefault="00B83FF2" w:rsidP="00B83FF2">
            <w:pPr>
              <w:jc w:val="center"/>
              <w:rPr>
                <w:rFonts w:ascii="Times New Roman" w:hAnsi="Times New Roman"/>
              </w:rPr>
            </w:pPr>
            <w:r w:rsidRPr="00B83FF2">
              <w:rPr>
                <w:rFonts w:ascii="Times New Roman" w:hAnsi="Times New Roman"/>
              </w:rPr>
              <w:t>188,94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B83FF2" w:rsidRPr="00B83FF2" w:rsidRDefault="00B83FF2" w:rsidP="00B83FF2">
            <w:pPr>
              <w:jc w:val="center"/>
              <w:rPr>
                <w:rFonts w:ascii="Times New Roman" w:hAnsi="Times New Roman"/>
              </w:rPr>
            </w:pPr>
            <w:r w:rsidRPr="00B83FF2">
              <w:rPr>
                <w:rFonts w:ascii="Times New Roman" w:hAnsi="Times New Roman"/>
              </w:rPr>
              <w:t>458,38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83FF2" w:rsidRPr="00B83FF2" w:rsidRDefault="00B83FF2" w:rsidP="00B83FF2">
            <w:pPr>
              <w:jc w:val="center"/>
              <w:rPr>
                <w:rFonts w:ascii="Times New Roman" w:hAnsi="Times New Roman"/>
              </w:rPr>
            </w:pPr>
            <w:r w:rsidRPr="00B83FF2">
              <w:rPr>
                <w:rFonts w:ascii="Times New Roman" w:hAnsi="Times New Roman"/>
              </w:rPr>
              <w:t>87,28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D26FF2">
        <w:rPr>
          <w:rFonts w:ascii="Times New Roman" w:hAnsi="Times New Roman"/>
        </w:rPr>
        <w:t>7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0351C7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D26F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D26FF2">
              <w:rPr>
                <w:rFonts w:ascii="Times New Roman" w:hAnsi="Times New Roman"/>
              </w:rPr>
              <w:t>7</w:t>
            </w:r>
          </w:p>
        </w:tc>
      </w:tr>
      <w:tr w:rsidR="000D2A74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D2A74" w:rsidRPr="00DC681B" w:rsidRDefault="000D2A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D2A74" w:rsidRPr="00DC681B" w:rsidRDefault="000D2A74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2A74" w:rsidRPr="00DC681B" w:rsidRDefault="000D2A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D2A74" w:rsidRDefault="00B83FF2">
            <w:r w:rsidRPr="00B83FF2">
              <w:rPr>
                <w:rFonts w:ascii="Times New Roman" w:hAnsi="Times New Roman"/>
              </w:rPr>
              <w:t>734,60</w:t>
            </w:r>
          </w:p>
        </w:tc>
      </w:tr>
      <w:tr w:rsidR="000D2A74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D2A74" w:rsidRPr="00DC681B" w:rsidRDefault="000D2A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D2A74" w:rsidRPr="00DC681B" w:rsidRDefault="000D2A74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2A74" w:rsidRPr="00DC681B" w:rsidRDefault="000D2A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D2A74" w:rsidRDefault="00B83FF2">
            <w:r w:rsidRPr="00B83FF2">
              <w:rPr>
                <w:rFonts w:ascii="Times New Roman" w:hAnsi="Times New Roman"/>
              </w:rPr>
              <w:t>734,60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0D2A74" w:rsidP="000D2A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A183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1221C8" w:rsidP="003412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57625" cy="3069427"/>
            <wp:effectExtent l="0" t="0" r="0" b="0"/>
            <wp:docPr id="2" name="Рисунок 2" descr="Z:\ПАПКА ПТО\Химчик Анна\инвест 2024\2024-2029\ТП-35 ТП-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35 ТП-2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06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3FF2"/>
    <w:rsid w:val="00B85AD7"/>
    <w:rsid w:val="00BA1A9E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19</cp:revision>
  <cp:lastPrinted>2017-02-18T08:10:00Z</cp:lastPrinted>
  <dcterms:created xsi:type="dcterms:W3CDTF">2019-06-20T13:12:00Z</dcterms:created>
  <dcterms:modified xsi:type="dcterms:W3CDTF">2024-05-30T05:32:00Z</dcterms:modified>
</cp:coreProperties>
</file>