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270E7B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3061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4E59B5">
              <w:rPr>
                <w:rFonts w:ascii="Times New Roman" w:eastAsia="Times New Roman" w:hAnsi="Times New Roman"/>
                <w:lang w:eastAsia="ru-RU"/>
              </w:rPr>
              <w:t>2</w:t>
            </w:r>
            <w:r w:rsidR="003061DE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270E7B" w:rsidRDefault="00270E7B" w:rsidP="009F0EC8">
      <w:pPr>
        <w:jc w:val="center"/>
        <w:rPr>
          <w:rFonts w:ascii="Times New Roman" w:hAnsi="Times New Roman"/>
          <w:b/>
        </w:rPr>
      </w:pPr>
    </w:p>
    <w:p w:rsidR="00270E7B" w:rsidRDefault="00270E7B" w:rsidP="009F0EC8">
      <w:pPr>
        <w:jc w:val="center"/>
        <w:rPr>
          <w:rFonts w:ascii="Times New Roman" w:hAnsi="Times New Roman"/>
          <w:b/>
        </w:rPr>
      </w:pPr>
    </w:p>
    <w:p w:rsidR="00AA456B" w:rsidRDefault="00AA456B" w:rsidP="009F0EC8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AA456B" w:rsidRPr="00A14E9F" w:rsidRDefault="000334FD" w:rsidP="003061DE">
      <w:pPr>
        <w:spacing w:after="0"/>
        <w:jc w:val="center"/>
        <w:rPr>
          <w:rFonts w:ascii="Times New Roman" w:hAnsi="Times New Roman"/>
          <w:b/>
          <w:u w:val="single"/>
        </w:rPr>
      </w:pPr>
      <w:r w:rsidRPr="000334FD">
        <w:rPr>
          <w:rFonts w:ascii="Times New Roman" w:hAnsi="Times New Roman"/>
          <w:b/>
          <w:noProof/>
          <w:u w:val="single"/>
        </w:rPr>
        <w:t xml:space="preserve">Реконструкция ВЛ-0,4 кВ по ул. </w:t>
      </w:r>
      <w:r w:rsidR="00E73558">
        <w:rPr>
          <w:rFonts w:ascii="Times New Roman" w:hAnsi="Times New Roman"/>
          <w:b/>
          <w:noProof/>
          <w:u w:val="single"/>
        </w:rPr>
        <w:t>Февральская</w:t>
      </w:r>
      <w:r w:rsidRPr="000334FD">
        <w:rPr>
          <w:rFonts w:ascii="Times New Roman" w:hAnsi="Times New Roman"/>
          <w:b/>
          <w:noProof/>
          <w:u w:val="single"/>
        </w:rPr>
        <w:t xml:space="preserve"> (</w:t>
      </w:r>
      <w:r w:rsidR="00E73558">
        <w:rPr>
          <w:rFonts w:ascii="Times New Roman" w:hAnsi="Times New Roman"/>
          <w:b/>
          <w:noProof/>
          <w:u w:val="single"/>
        </w:rPr>
        <w:t>101</w:t>
      </w:r>
      <w:r w:rsidRPr="000334FD">
        <w:rPr>
          <w:rFonts w:ascii="Times New Roman" w:hAnsi="Times New Roman"/>
          <w:b/>
          <w:noProof/>
          <w:u w:val="single"/>
        </w:rPr>
        <w:t>-</w:t>
      </w:r>
      <w:r w:rsidR="00E73558">
        <w:rPr>
          <w:rFonts w:ascii="Times New Roman" w:hAnsi="Times New Roman"/>
          <w:b/>
          <w:noProof/>
          <w:u w:val="single"/>
        </w:rPr>
        <w:t>151</w:t>
      </w:r>
      <w:r w:rsidRPr="000334FD">
        <w:rPr>
          <w:rFonts w:ascii="Times New Roman" w:hAnsi="Times New Roman"/>
          <w:b/>
          <w:noProof/>
          <w:u w:val="single"/>
        </w:rPr>
        <w:t>) от ТП-</w:t>
      </w:r>
      <w:r w:rsidR="00E73558">
        <w:rPr>
          <w:rFonts w:ascii="Times New Roman" w:hAnsi="Times New Roman"/>
          <w:b/>
          <w:noProof/>
          <w:u w:val="single"/>
        </w:rPr>
        <w:t>5</w:t>
      </w:r>
    </w:p>
    <w:p w:rsidR="00AA456B" w:rsidRPr="00674351" w:rsidRDefault="00AA456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B7F43" w:rsidRDefault="00D510C5" w:rsidP="00BD44EE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t>O</w:t>
      </w:r>
      <w:r w:rsidR="009B7F43" w:rsidRPr="009B7F43">
        <w:rPr>
          <w:rFonts w:ascii="Times New Roman" w:hAnsi="Times New Roman"/>
          <w:noProof/>
        </w:rPr>
        <w:t>_</w:t>
      </w:r>
      <w:r w:rsidR="00614F8D" w:rsidRPr="00EC0B68">
        <w:rPr>
          <w:rFonts w:ascii="Times New Roman" w:hAnsi="Times New Roman"/>
          <w:noProof/>
        </w:rPr>
        <w:t>2</w:t>
      </w:r>
      <w:r w:rsidR="000656EC">
        <w:rPr>
          <w:rFonts w:ascii="Times New Roman" w:hAnsi="Times New Roman"/>
          <w:noProof/>
        </w:rPr>
        <w:t>4</w:t>
      </w:r>
      <w:r w:rsidR="009B7F43" w:rsidRPr="009B7F43">
        <w:rPr>
          <w:rFonts w:ascii="Times New Roman" w:hAnsi="Times New Roman"/>
          <w:noProof/>
        </w:rPr>
        <w:t>/</w:t>
      </w:r>
      <w:r w:rsidR="00A14E9F" w:rsidRPr="00C82897">
        <w:rPr>
          <w:rFonts w:ascii="Times New Roman" w:hAnsi="Times New Roman"/>
          <w:noProof/>
        </w:rPr>
        <w:t>000</w:t>
      </w:r>
      <w:r w:rsidR="009C7794">
        <w:rPr>
          <w:rFonts w:ascii="Times New Roman" w:hAnsi="Times New Roman"/>
          <w:noProof/>
        </w:rPr>
        <w:t>4</w:t>
      </w:r>
      <w:r w:rsidR="004E59B5">
        <w:rPr>
          <w:rFonts w:ascii="Times New Roman" w:hAnsi="Times New Roman"/>
          <w:noProof/>
        </w:rPr>
        <w:t>1</w:t>
      </w:r>
      <w:r w:rsidR="00AA456B" w:rsidRPr="009B7F43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C82897" w:rsidRPr="00C82897" w:rsidRDefault="00AA456B" w:rsidP="00C82897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1. Общая информация</w:t>
      </w:r>
    </w:p>
    <w:p w:rsidR="00D362CA" w:rsidRPr="00C82897" w:rsidRDefault="00AA456B" w:rsidP="00C82897">
      <w:pPr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>1.1. Цели и задачи инвестиционного проекта:</w:t>
      </w:r>
      <w:r w:rsidR="00D362CA" w:rsidRPr="00C82897">
        <w:rPr>
          <w:rFonts w:ascii="Times New Roman" w:hAnsi="Times New Roman"/>
        </w:rPr>
        <w:t xml:space="preserve"> </w:t>
      </w:r>
    </w:p>
    <w:p w:rsidR="00AA456B" w:rsidRPr="00C82897" w:rsidRDefault="00795224" w:rsidP="00795224">
      <w:pPr>
        <w:ind w:firstLine="426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Реконструкция ВЛ-0,4 </w:t>
      </w:r>
      <w:proofErr w:type="spellStart"/>
      <w:r w:rsidRPr="00C82897">
        <w:rPr>
          <w:rFonts w:ascii="Times New Roman" w:hAnsi="Times New Roman"/>
        </w:rPr>
        <w:t>кВ</w:t>
      </w:r>
      <w:proofErr w:type="spellEnd"/>
      <w:r w:rsidRPr="00C82897">
        <w:rPr>
          <w:rFonts w:ascii="Times New Roman" w:hAnsi="Times New Roman"/>
        </w:rPr>
        <w:t xml:space="preserve"> основной своей задачей имеет приведение уровня напряжения до значений, регламентированных ГОСТ 32144-2013, с целью чего предполагается увеличение пропускной способности линий, кроме того использование при реконструкции самонесущих изолированных проводов позволяет снизить затраты на эксплуатацию ВЛ, а увеличение сечения проводников снизить потери энергии при передаче.</w:t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</w:p>
    <w:p w:rsidR="00D362CA" w:rsidRPr="00C82897" w:rsidRDefault="00AA456B" w:rsidP="00D362CA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1.2. Результаты реализации инвестиционного проекта:</w:t>
      </w:r>
    </w:p>
    <w:p w:rsidR="00C82897" w:rsidRPr="00C82897" w:rsidRDefault="00C82897" w:rsidP="00D362CA">
      <w:pPr>
        <w:jc w:val="both"/>
        <w:rPr>
          <w:rFonts w:ascii="Times New Roman" w:hAnsi="Times New Roman"/>
          <w:bCs/>
        </w:rPr>
      </w:pPr>
      <w:r w:rsidRPr="00C82897">
        <w:rPr>
          <w:rFonts w:ascii="Times New Roman" w:hAnsi="Times New Roman"/>
        </w:rPr>
        <w:tab/>
      </w:r>
      <w:r w:rsidR="00D362CA" w:rsidRPr="00C82897">
        <w:rPr>
          <w:rFonts w:ascii="Times New Roman" w:hAnsi="Times New Roman"/>
        </w:rPr>
        <w:t xml:space="preserve">Результатом выполнения инвестиционного проекта является: реконструкция воздушной </w:t>
      </w:r>
      <w:r w:rsidR="00D362CA" w:rsidRPr="00C82897">
        <w:rPr>
          <w:rFonts w:ascii="Times New Roman" w:hAnsi="Times New Roman"/>
          <w:bCs/>
        </w:rPr>
        <w:t xml:space="preserve">линии 0,4 </w:t>
      </w:r>
      <w:proofErr w:type="spellStart"/>
      <w:r w:rsidR="00D362CA" w:rsidRPr="00C82897">
        <w:rPr>
          <w:rFonts w:ascii="Times New Roman" w:hAnsi="Times New Roman"/>
          <w:bCs/>
        </w:rPr>
        <w:t>кВ</w:t>
      </w:r>
      <w:proofErr w:type="spellEnd"/>
      <w:r w:rsidR="00D362CA" w:rsidRPr="00C82897">
        <w:rPr>
          <w:rFonts w:ascii="Times New Roman" w:hAnsi="Times New Roman"/>
          <w:bCs/>
        </w:rPr>
        <w:t xml:space="preserve"> </w:t>
      </w:r>
      <w:r w:rsidR="00614F8D" w:rsidRPr="00614F8D">
        <w:rPr>
          <w:rFonts w:ascii="Times New Roman" w:hAnsi="Times New Roman"/>
          <w:noProof/>
        </w:rPr>
        <w:t xml:space="preserve">по </w:t>
      </w:r>
      <w:r w:rsidR="00236C59">
        <w:rPr>
          <w:rFonts w:ascii="Times New Roman" w:hAnsi="Times New Roman"/>
          <w:noProof/>
        </w:rPr>
        <w:t xml:space="preserve">ул. </w:t>
      </w:r>
      <w:r w:rsidR="009C7794" w:rsidRPr="009C7794">
        <w:rPr>
          <w:rFonts w:ascii="Times New Roman" w:hAnsi="Times New Roman"/>
          <w:noProof/>
        </w:rPr>
        <w:t>Февральская (101-151) от ТП-5</w:t>
      </w:r>
      <w:r w:rsidR="00D362CA" w:rsidRPr="00C82897">
        <w:rPr>
          <w:rFonts w:ascii="Times New Roman" w:hAnsi="Times New Roman"/>
          <w:bCs/>
        </w:rPr>
        <w:t xml:space="preserve"> с заменой </w:t>
      </w:r>
      <w:bookmarkStart w:id="0" w:name="_GoBack"/>
      <w:r w:rsidRPr="00C82897">
        <w:rPr>
          <w:rFonts w:ascii="Times New Roman" w:hAnsi="Times New Roman"/>
          <w:bCs/>
        </w:rPr>
        <w:t>неизолированного</w:t>
      </w:r>
      <w:r w:rsidR="00D362CA" w:rsidRPr="00C82897">
        <w:rPr>
          <w:rFonts w:ascii="Times New Roman" w:hAnsi="Times New Roman"/>
          <w:bCs/>
        </w:rPr>
        <w:t xml:space="preserve"> провода на </w:t>
      </w:r>
      <w:r w:rsidRPr="00C82897">
        <w:rPr>
          <w:rFonts w:ascii="Times New Roman" w:hAnsi="Times New Roman"/>
        </w:rPr>
        <w:t>СИП-2А 3×50+1×54,6</w:t>
      </w:r>
      <w:r w:rsidR="005D6658">
        <w:rPr>
          <w:rFonts w:ascii="Times New Roman" w:hAnsi="Times New Roman"/>
        </w:rPr>
        <w:t xml:space="preserve">, </w:t>
      </w:r>
      <w:r w:rsidR="00033FFB">
        <w:rPr>
          <w:rFonts w:ascii="Times New Roman" w:hAnsi="Times New Roman"/>
          <w:lang w:val="en-US"/>
        </w:rPr>
        <w:t>L</w:t>
      </w:r>
      <w:r w:rsidR="00033FFB">
        <w:rPr>
          <w:rFonts w:ascii="Times New Roman" w:hAnsi="Times New Roman"/>
        </w:rPr>
        <w:t xml:space="preserve">=250 м; </w:t>
      </w:r>
      <w:r w:rsidR="005D6658" w:rsidRPr="00C82897">
        <w:rPr>
          <w:rFonts w:ascii="Times New Roman" w:hAnsi="Times New Roman"/>
        </w:rPr>
        <w:t>СИП-2А 3×</w:t>
      </w:r>
      <w:r w:rsidR="005D6658">
        <w:rPr>
          <w:rFonts w:ascii="Times New Roman" w:hAnsi="Times New Roman"/>
        </w:rPr>
        <w:t>7</w:t>
      </w:r>
      <w:r w:rsidR="005D6658" w:rsidRPr="00C82897">
        <w:rPr>
          <w:rFonts w:ascii="Times New Roman" w:hAnsi="Times New Roman"/>
        </w:rPr>
        <w:t>0+1×54,6</w:t>
      </w:r>
      <w:r w:rsidR="00033FFB">
        <w:rPr>
          <w:rFonts w:ascii="Times New Roman" w:hAnsi="Times New Roman"/>
        </w:rPr>
        <w:t xml:space="preserve">, </w:t>
      </w:r>
      <w:r w:rsidR="00033FFB">
        <w:rPr>
          <w:rFonts w:ascii="Times New Roman" w:hAnsi="Times New Roman"/>
          <w:lang w:val="en-US"/>
        </w:rPr>
        <w:t>L</w:t>
      </w:r>
      <w:r w:rsidR="00033FFB">
        <w:rPr>
          <w:rFonts w:ascii="Times New Roman" w:hAnsi="Times New Roman"/>
        </w:rPr>
        <w:t>=515 м</w:t>
      </w:r>
      <w:r w:rsidR="003061DE">
        <w:rPr>
          <w:rFonts w:ascii="Times New Roman" w:hAnsi="Times New Roman"/>
          <w:bCs/>
        </w:rPr>
        <w:t xml:space="preserve">;  </w:t>
      </w:r>
      <w:r w:rsidR="00033FFB" w:rsidRPr="00033FFB">
        <w:rPr>
          <w:rFonts w:ascii="Times New Roman" w:hAnsi="Times New Roman"/>
        </w:rPr>
        <w:t xml:space="preserve">заменой деревянных одностоечных опор с приставкой на железобетонные одностоечные опоры в кол-ве </w:t>
      </w:r>
      <w:r w:rsidR="00033FFB">
        <w:rPr>
          <w:rFonts w:ascii="Times New Roman" w:hAnsi="Times New Roman"/>
        </w:rPr>
        <w:t>1</w:t>
      </w:r>
      <w:r w:rsidR="00033FFB" w:rsidRPr="00033FFB">
        <w:rPr>
          <w:rFonts w:ascii="Times New Roman" w:hAnsi="Times New Roman"/>
        </w:rPr>
        <w:t xml:space="preserve"> шт., установкой дополнительных железобетонных опор в качестве укосов к существующим одностоечным железобетонным опорам в кол-ве 2 шт.</w:t>
      </w:r>
      <w:bookmarkEnd w:id="0"/>
    </w:p>
    <w:p w:rsidR="00AA456B" w:rsidRPr="00C82897" w:rsidRDefault="00AA456B" w:rsidP="00D362CA">
      <w:pPr>
        <w:jc w:val="both"/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2. Темпы реализации инвестиционного проекта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AA456B" w:rsidRPr="00C82897" w:rsidRDefault="00AA456B" w:rsidP="003D6CAB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2.1. Сроки реализации:</w:t>
      </w:r>
    </w:p>
    <w:p w:rsidR="00AA456B" w:rsidRPr="00C82897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начало работ: </w:t>
      </w:r>
      <w:r w:rsidR="00AA456B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0656EC">
        <w:rPr>
          <w:rFonts w:ascii="Times New Roman" w:hAnsi="Times New Roman"/>
          <w:noProof/>
        </w:rPr>
        <w:t>4</w:t>
      </w:r>
      <w:r w:rsidR="00C82897" w:rsidRPr="00C82897">
        <w:rPr>
          <w:rFonts w:ascii="Times New Roman" w:hAnsi="Times New Roman"/>
          <w:noProof/>
        </w:rPr>
        <w:t xml:space="preserve"> год;</w:t>
      </w:r>
    </w:p>
    <w:p w:rsidR="00C82897" w:rsidRPr="00C82897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окончание работ:</w:t>
      </w:r>
      <w:r w:rsidR="000079CA" w:rsidRPr="00C82897">
        <w:rPr>
          <w:rFonts w:ascii="Times New Roman" w:hAnsi="Times New Roman"/>
        </w:rPr>
        <w:t xml:space="preserve"> </w:t>
      </w:r>
      <w:r w:rsidR="00C82897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0656EC">
        <w:rPr>
          <w:rFonts w:ascii="Times New Roman" w:hAnsi="Times New Roman"/>
          <w:noProof/>
        </w:rPr>
        <w:t>4</w:t>
      </w:r>
      <w:r w:rsidR="00C82897" w:rsidRPr="00C82897">
        <w:rPr>
          <w:rFonts w:ascii="Times New Roman" w:hAnsi="Times New Roman"/>
          <w:noProof/>
        </w:rPr>
        <w:t xml:space="preserve"> год.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C82897" w:rsidRPr="00C82897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C82897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2.2. Этапы реализации:</w:t>
      </w:r>
      <w:r w:rsidR="00D362CA" w:rsidRPr="00C82897">
        <w:rPr>
          <w:rFonts w:ascii="Times New Roman" w:hAnsi="Times New Roman"/>
        </w:rPr>
        <w:t xml:space="preserve"> </w:t>
      </w:r>
    </w:p>
    <w:p w:rsidR="00D362CA" w:rsidRPr="00C82897" w:rsidRDefault="00D362CA" w:rsidP="00D362CA">
      <w:pPr>
        <w:pStyle w:val="1"/>
        <w:spacing w:before="0"/>
        <w:ind w:left="822" w:firstLine="594"/>
        <w:rPr>
          <w:sz w:val="22"/>
          <w:szCs w:val="22"/>
        </w:rPr>
      </w:pPr>
      <w:r w:rsidRPr="00C82897">
        <w:rPr>
          <w:sz w:val="22"/>
          <w:szCs w:val="22"/>
        </w:rPr>
        <w:t>Реализация инвестиционного проекта предполагается этапами: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sz w:val="22"/>
          <w:szCs w:val="22"/>
        </w:rPr>
        <w:t>-1-й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proofErr w:type="spellStart"/>
      <w:r w:rsidRPr="00C82897">
        <w:rPr>
          <w:bCs/>
          <w:sz w:val="22"/>
          <w:szCs w:val="22"/>
          <w:lang w:eastAsia="ru-RU"/>
        </w:rPr>
        <w:t>Предпроектная</w:t>
      </w:r>
      <w:proofErr w:type="spellEnd"/>
      <w:r w:rsidRPr="00C82897">
        <w:rPr>
          <w:bCs/>
          <w:sz w:val="22"/>
          <w:szCs w:val="22"/>
          <w:lang w:eastAsia="ru-RU"/>
        </w:rPr>
        <w:t xml:space="preserve"> подготовка и выполнение ПИР;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-2-й этап: Организационный;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-3-й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Сетевое строительство (реконструкция) и пусконаладочные работы;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sz w:val="22"/>
          <w:szCs w:val="22"/>
        </w:rPr>
      </w:pPr>
      <w:r w:rsidRPr="00C82897">
        <w:rPr>
          <w:bCs/>
          <w:sz w:val="22"/>
          <w:szCs w:val="22"/>
          <w:lang w:eastAsia="ru-RU"/>
        </w:rPr>
        <w:t>-4-й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Испытания и ввод в эксплуатацию.</w:t>
      </w:r>
    </w:p>
    <w:p w:rsidR="00465FE3" w:rsidRDefault="00AA456B" w:rsidP="00465FE3">
      <w:pPr>
        <w:jc w:val="both"/>
      </w:pPr>
      <w:r w:rsidRPr="009F0EC8">
        <w:rPr>
          <w:rFonts w:ascii="Times New Roman" w:hAnsi="Times New Roman"/>
        </w:rPr>
        <w:lastRenderedPageBreak/>
        <w:tab/>
      </w:r>
      <w:r>
        <w:tab/>
      </w:r>
      <w:r>
        <w:tab/>
      </w:r>
      <w:r>
        <w:tab/>
      </w:r>
      <w:r>
        <w:tab/>
      </w:r>
    </w:p>
    <w:p w:rsidR="00AA456B" w:rsidRPr="007C5C6B" w:rsidRDefault="00AA456B" w:rsidP="00465FE3">
      <w:pPr>
        <w:jc w:val="center"/>
      </w:pPr>
      <w:r w:rsidRPr="007A0A76">
        <w:rPr>
          <w:rFonts w:ascii="Times New Roman" w:hAnsi="Times New Roman"/>
          <w:b/>
        </w:rPr>
        <w:t>3. Основные показатели инвестиционного проекта</w:t>
      </w:r>
    </w:p>
    <w:p w:rsidR="00AA456B" w:rsidRPr="007A0A76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041"/>
        <w:gridCol w:w="1418"/>
        <w:gridCol w:w="2623"/>
        <w:gridCol w:w="1317"/>
        <w:gridCol w:w="1317"/>
      </w:tblGrid>
      <w:tr w:rsidR="00E923E5" w:rsidRPr="00DC681B" w:rsidTr="00F23371">
        <w:trPr>
          <w:trHeight w:val="945"/>
        </w:trPr>
        <w:tc>
          <w:tcPr>
            <w:tcW w:w="53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304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DC681B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623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Количество</w:t>
            </w: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23E5" w:rsidRPr="00DC681B" w:rsidTr="00F23371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DC681B">
              <w:rPr>
                <w:rFonts w:ascii="Times New Roman" w:hAnsi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</w:tr>
      <w:tr w:rsidR="00033FFB" w:rsidRPr="00DC681B" w:rsidTr="00F23371">
        <w:trPr>
          <w:trHeight w:val="315"/>
        </w:trPr>
        <w:tc>
          <w:tcPr>
            <w:tcW w:w="531" w:type="dxa"/>
            <w:vMerge w:val="restart"/>
            <w:shd w:val="clear" w:color="auto" w:fill="auto"/>
            <w:noWrap/>
            <w:hideMark/>
          </w:tcPr>
          <w:p w:rsidR="00033FFB" w:rsidRPr="00DC681B" w:rsidRDefault="00033FFB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041" w:type="dxa"/>
            <w:vMerge w:val="restart"/>
            <w:shd w:val="clear" w:color="auto" w:fill="auto"/>
            <w:hideMark/>
          </w:tcPr>
          <w:p w:rsidR="00033FFB" w:rsidRPr="00DC681B" w:rsidRDefault="00033FFB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Воздушная линия электропередачи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033FFB" w:rsidRPr="00DC681B" w:rsidRDefault="00033FF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0,4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033FFB" w:rsidRPr="00DC681B" w:rsidRDefault="00033FFB" w:rsidP="005D66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  <w:r w:rsidRPr="00C82897">
              <w:rPr>
                <w:rFonts w:ascii="Times New Roman" w:hAnsi="Times New Roman"/>
              </w:rPr>
              <w:t>СИП-2А 3×50+1×54,6</w:t>
            </w:r>
          </w:p>
        </w:tc>
        <w:tc>
          <w:tcPr>
            <w:tcW w:w="1317" w:type="dxa"/>
            <w:shd w:val="clear" w:color="auto" w:fill="auto"/>
            <w:hideMark/>
          </w:tcPr>
          <w:p w:rsidR="00033FFB" w:rsidRPr="00DC681B" w:rsidRDefault="00033FF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км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033FFB" w:rsidRPr="00614F8D" w:rsidRDefault="00033FFB" w:rsidP="009C779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0,250</w:t>
            </w:r>
          </w:p>
        </w:tc>
      </w:tr>
      <w:tr w:rsidR="00033FFB" w:rsidRPr="00DC681B" w:rsidTr="00F23371">
        <w:trPr>
          <w:trHeight w:val="315"/>
        </w:trPr>
        <w:tc>
          <w:tcPr>
            <w:tcW w:w="531" w:type="dxa"/>
            <w:vMerge/>
            <w:shd w:val="clear" w:color="auto" w:fill="auto"/>
            <w:noWrap/>
          </w:tcPr>
          <w:p w:rsidR="00033FFB" w:rsidRDefault="00033FFB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vMerge/>
            <w:shd w:val="clear" w:color="auto" w:fill="auto"/>
          </w:tcPr>
          <w:p w:rsidR="00033FFB" w:rsidRPr="00DC681B" w:rsidRDefault="00033FF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</w:tcPr>
          <w:p w:rsidR="00033FFB" w:rsidRPr="00DC681B" w:rsidRDefault="00033FF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23" w:type="dxa"/>
            <w:shd w:val="clear" w:color="auto" w:fill="auto"/>
            <w:noWrap/>
          </w:tcPr>
          <w:p w:rsidR="00033FFB" w:rsidRPr="00DC681B" w:rsidRDefault="00033FFB" w:rsidP="005D66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  <w:r w:rsidRPr="00C82897">
              <w:rPr>
                <w:rFonts w:ascii="Times New Roman" w:hAnsi="Times New Roman"/>
              </w:rPr>
              <w:t>СИП-2А 3×</w:t>
            </w:r>
            <w:r>
              <w:rPr>
                <w:rFonts w:ascii="Times New Roman" w:hAnsi="Times New Roman"/>
              </w:rPr>
              <w:t>7</w:t>
            </w:r>
            <w:r w:rsidRPr="00C82897">
              <w:rPr>
                <w:rFonts w:ascii="Times New Roman" w:hAnsi="Times New Roman"/>
              </w:rPr>
              <w:t>0+1×54,6</w:t>
            </w:r>
          </w:p>
        </w:tc>
        <w:tc>
          <w:tcPr>
            <w:tcW w:w="1317" w:type="dxa"/>
            <w:shd w:val="clear" w:color="auto" w:fill="auto"/>
          </w:tcPr>
          <w:p w:rsidR="00033FFB" w:rsidRPr="00DC681B" w:rsidRDefault="00033FFB" w:rsidP="00EA40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км</w:t>
            </w:r>
          </w:p>
        </w:tc>
        <w:tc>
          <w:tcPr>
            <w:tcW w:w="1317" w:type="dxa"/>
            <w:shd w:val="clear" w:color="auto" w:fill="auto"/>
            <w:noWrap/>
          </w:tcPr>
          <w:p w:rsidR="00033FFB" w:rsidRPr="00614F8D" w:rsidRDefault="00033FFB" w:rsidP="009C779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0,515</w:t>
            </w:r>
          </w:p>
        </w:tc>
      </w:tr>
      <w:tr w:rsidR="00033FFB" w:rsidRPr="00DC681B" w:rsidTr="00F23371">
        <w:trPr>
          <w:trHeight w:val="315"/>
        </w:trPr>
        <w:tc>
          <w:tcPr>
            <w:tcW w:w="531" w:type="dxa"/>
            <w:vMerge/>
            <w:shd w:val="clear" w:color="auto" w:fill="auto"/>
            <w:noWrap/>
          </w:tcPr>
          <w:p w:rsidR="00033FFB" w:rsidRDefault="00033FFB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vMerge/>
            <w:shd w:val="clear" w:color="auto" w:fill="auto"/>
          </w:tcPr>
          <w:p w:rsidR="00033FFB" w:rsidRPr="00DC681B" w:rsidRDefault="00033FF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</w:tcPr>
          <w:p w:rsidR="00033FFB" w:rsidRPr="00DC681B" w:rsidRDefault="00033FF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23" w:type="dxa"/>
            <w:shd w:val="clear" w:color="auto" w:fill="auto"/>
            <w:noWrap/>
          </w:tcPr>
          <w:p w:rsidR="00033FFB" w:rsidRPr="00DC681B" w:rsidRDefault="00033FFB" w:rsidP="005D66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СВ-95-3</w:t>
            </w:r>
          </w:p>
        </w:tc>
        <w:tc>
          <w:tcPr>
            <w:tcW w:w="1317" w:type="dxa"/>
            <w:shd w:val="clear" w:color="auto" w:fill="auto"/>
          </w:tcPr>
          <w:p w:rsidR="00033FFB" w:rsidRPr="00DC681B" w:rsidRDefault="00033FFB" w:rsidP="00EA40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317" w:type="dxa"/>
            <w:shd w:val="clear" w:color="auto" w:fill="auto"/>
            <w:noWrap/>
          </w:tcPr>
          <w:p w:rsidR="00033FFB" w:rsidRDefault="00033FFB" w:rsidP="009C7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</w:p>
    <w:p w:rsidR="00AA456B" w:rsidRDefault="00AA456B" w:rsidP="003D6CAB">
      <w:pPr>
        <w:jc w:val="both"/>
        <w:rPr>
          <w:rFonts w:ascii="Times New Roman" w:hAnsi="Times New Roman"/>
        </w:rPr>
      </w:pPr>
      <w:r w:rsidRPr="007C5C6B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038"/>
        <w:gridCol w:w="1277"/>
        <w:gridCol w:w="808"/>
        <w:gridCol w:w="1131"/>
        <w:gridCol w:w="1447"/>
        <w:gridCol w:w="1074"/>
      </w:tblGrid>
      <w:tr w:rsidR="00AA456B" w:rsidRPr="00DC681B" w:rsidTr="00F90CC5">
        <w:trPr>
          <w:trHeight w:val="994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4038" w:type="dxa"/>
            <w:vMerge w:val="restart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737" w:type="dxa"/>
            <w:gridSpan w:val="5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605CB7">
              <w:rPr>
                <w:rFonts w:ascii="Times New Roman" w:hAnsi="Times New Roman"/>
              </w:rPr>
              <w:t>тыс</w:t>
            </w:r>
            <w:r w:rsidRPr="00605CB7">
              <w:rPr>
                <w:rFonts w:ascii="Times New Roman" w:hAnsi="Times New Roman"/>
              </w:rPr>
              <w:t>. руб. без НДС</w:t>
            </w: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456B" w:rsidRPr="00DC681B" w:rsidTr="00F90CC5">
        <w:trPr>
          <w:trHeight w:val="315"/>
          <w:jc w:val="center"/>
        </w:trPr>
        <w:tc>
          <w:tcPr>
            <w:tcW w:w="704" w:type="dxa"/>
            <w:vMerge/>
            <w:shd w:val="clear" w:color="auto" w:fill="auto"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38" w:type="dxa"/>
            <w:vMerge/>
            <w:shd w:val="clear" w:color="auto" w:fill="auto"/>
          </w:tcPr>
          <w:p w:rsidR="00AA456B" w:rsidRPr="00605CB7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Всего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ПИР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СМР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AA456B" w:rsidRPr="00614F8D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 xml:space="preserve">Прочие </w:t>
            </w:r>
          </w:p>
        </w:tc>
      </w:tr>
      <w:tr w:rsidR="00033FFB" w:rsidRPr="00DC681B" w:rsidTr="003D734A">
        <w:trPr>
          <w:trHeight w:val="338"/>
          <w:jc w:val="center"/>
        </w:trPr>
        <w:tc>
          <w:tcPr>
            <w:tcW w:w="704" w:type="dxa"/>
            <w:shd w:val="clear" w:color="auto" w:fill="auto"/>
            <w:noWrap/>
          </w:tcPr>
          <w:p w:rsidR="00033FFB" w:rsidRPr="00DC681B" w:rsidRDefault="00033FFB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1.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033FFB" w:rsidRPr="00B343E9" w:rsidRDefault="00033FFB" w:rsidP="00F23371">
            <w:pPr>
              <w:spacing w:after="0" w:line="240" w:lineRule="auto"/>
              <w:rPr>
                <w:rFonts w:ascii="Times New Roman" w:hAnsi="Times New Roman"/>
              </w:rPr>
            </w:pPr>
            <w:r w:rsidRPr="000334FD">
              <w:rPr>
                <w:rFonts w:ascii="Times New Roman" w:hAnsi="Times New Roman"/>
                <w:noProof/>
              </w:rPr>
              <w:t xml:space="preserve">Реконструкция ВЛ-0,4 кВ по </w:t>
            </w:r>
            <w:r w:rsidRPr="009C7794">
              <w:rPr>
                <w:rFonts w:ascii="Times New Roman" w:hAnsi="Times New Roman"/>
                <w:noProof/>
              </w:rPr>
              <w:t>ул. Февральская (101-151) от ТП-5</w:t>
            </w:r>
          </w:p>
        </w:tc>
        <w:tc>
          <w:tcPr>
            <w:tcW w:w="1277" w:type="dxa"/>
            <w:shd w:val="clear" w:color="auto" w:fill="auto"/>
          </w:tcPr>
          <w:p w:rsidR="00033FFB" w:rsidRPr="00033FFB" w:rsidRDefault="00033FFB" w:rsidP="00BC07DE">
            <w:pPr>
              <w:rPr>
                <w:rFonts w:ascii="Times New Roman" w:hAnsi="Times New Roman"/>
              </w:rPr>
            </w:pPr>
            <w:r w:rsidRPr="00033FFB">
              <w:rPr>
                <w:rFonts w:ascii="Times New Roman" w:hAnsi="Times New Roman"/>
              </w:rPr>
              <w:t>462,314</w:t>
            </w:r>
          </w:p>
        </w:tc>
        <w:tc>
          <w:tcPr>
            <w:tcW w:w="808" w:type="dxa"/>
            <w:shd w:val="clear" w:color="auto" w:fill="auto"/>
          </w:tcPr>
          <w:p w:rsidR="00033FFB" w:rsidRPr="00033FFB" w:rsidRDefault="00033FFB" w:rsidP="00BC07DE">
            <w:pPr>
              <w:rPr>
                <w:rFonts w:ascii="Times New Roman" w:hAnsi="Times New Roman"/>
              </w:rPr>
            </w:pPr>
            <w:r w:rsidRPr="00033FFB">
              <w:rPr>
                <w:rFonts w:ascii="Times New Roman" w:hAnsi="Times New Roman"/>
              </w:rPr>
              <w:t>0</w:t>
            </w:r>
          </w:p>
        </w:tc>
        <w:tc>
          <w:tcPr>
            <w:tcW w:w="1131" w:type="dxa"/>
            <w:shd w:val="clear" w:color="auto" w:fill="auto"/>
          </w:tcPr>
          <w:p w:rsidR="00033FFB" w:rsidRPr="00033FFB" w:rsidRDefault="00033FFB" w:rsidP="00BC07DE">
            <w:pPr>
              <w:rPr>
                <w:rFonts w:ascii="Times New Roman" w:hAnsi="Times New Roman"/>
              </w:rPr>
            </w:pPr>
            <w:r w:rsidRPr="00033FFB">
              <w:rPr>
                <w:rFonts w:ascii="Times New Roman" w:hAnsi="Times New Roman"/>
              </w:rPr>
              <w:t>136,986</w:t>
            </w:r>
          </w:p>
        </w:tc>
        <w:tc>
          <w:tcPr>
            <w:tcW w:w="1447" w:type="dxa"/>
            <w:shd w:val="clear" w:color="auto" w:fill="auto"/>
          </w:tcPr>
          <w:p w:rsidR="00033FFB" w:rsidRPr="00033FFB" w:rsidRDefault="00033FFB" w:rsidP="00BC07DE">
            <w:pPr>
              <w:rPr>
                <w:rFonts w:ascii="Times New Roman" w:hAnsi="Times New Roman"/>
              </w:rPr>
            </w:pPr>
            <w:r w:rsidRPr="00033FFB">
              <w:rPr>
                <w:rFonts w:ascii="Times New Roman" w:hAnsi="Times New Roman"/>
              </w:rPr>
              <w:t>256,245</w:t>
            </w:r>
          </w:p>
        </w:tc>
        <w:tc>
          <w:tcPr>
            <w:tcW w:w="1074" w:type="dxa"/>
            <w:shd w:val="clear" w:color="auto" w:fill="auto"/>
          </w:tcPr>
          <w:p w:rsidR="00033FFB" w:rsidRPr="00033FFB" w:rsidRDefault="00033FFB" w:rsidP="00BC07DE">
            <w:pPr>
              <w:rPr>
                <w:rFonts w:ascii="Times New Roman" w:hAnsi="Times New Roman"/>
              </w:rPr>
            </w:pPr>
            <w:r w:rsidRPr="00033FFB">
              <w:rPr>
                <w:rFonts w:ascii="Times New Roman" w:hAnsi="Times New Roman"/>
              </w:rPr>
              <w:t>69,082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A0A76" w:rsidRDefault="00AA456B" w:rsidP="00674351">
      <w:pPr>
        <w:spacing w:after="0"/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51F16" w:rsidRDefault="00E76386" w:rsidP="00491437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локального сметного расчета.</w:t>
      </w:r>
      <w:r w:rsidR="00751F16" w:rsidRPr="00751F16">
        <w:rPr>
          <w:rFonts w:ascii="Times New Roman" w:hAnsi="Times New Roman"/>
        </w:rPr>
        <w:tab/>
      </w:r>
    </w:p>
    <w:p w:rsidR="00AA456B" w:rsidRDefault="00AA456B" w:rsidP="003D6CAB">
      <w:pPr>
        <w:jc w:val="center"/>
        <w:rPr>
          <w:rFonts w:ascii="Times New Roman" w:hAnsi="Times New Roman"/>
          <w:b/>
        </w:rPr>
      </w:pPr>
    </w:p>
    <w:p w:rsidR="00AA456B" w:rsidRPr="007A0A76" w:rsidRDefault="00AA456B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AA456B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A90E95" w:rsidRPr="009663AB" w:rsidRDefault="00A90E95" w:rsidP="00A90E95">
      <w:pPr>
        <w:numPr>
          <w:ilvl w:val="0"/>
          <w:numId w:val="22"/>
        </w:numPr>
        <w:rPr>
          <w:rFonts w:ascii="Times New Roman" w:hAnsi="Times New Roman"/>
        </w:rPr>
      </w:pPr>
      <w:r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</w:p>
    <w:p w:rsidR="00D85085" w:rsidRPr="002334CC" w:rsidRDefault="00D85085" w:rsidP="002334CC">
      <w:pPr>
        <w:jc w:val="center"/>
        <w:rPr>
          <w:rFonts w:ascii="Times New Roman" w:hAnsi="Times New Roman"/>
          <w:b/>
        </w:rPr>
      </w:pPr>
    </w:p>
    <w:p w:rsidR="00AA456B" w:rsidRPr="002334CC" w:rsidRDefault="00AA456B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334CC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>
        <w:rPr>
          <w:rFonts w:ascii="Times New Roman" w:hAnsi="Times New Roman"/>
        </w:rPr>
        <w:t>я инвестиционного проекта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 xml:space="preserve">по состоянию на  </w:t>
      </w:r>
      <w:r w:rsidRPr="006C60BD">
        <w:rPr>
          <w:rFonts w:ascii="Times New Roman" w:hAnsi="Times New Roman"/>
        </w:rPr>
        <w:t>20</w:t>
      </w:r>
      <w:r w:rsidR="00614F8D">
        <w:rPr>
          <w:rFonts w:ascii="Times New Roman" w:hAnsi="Times New Roman"/>
        </w:rPr>
        <w:t>2</w:t>
      </w:r>
      <w:r w:rsidR="000656EC">
        <w:rPr>
          <w:rFonts w:ascii="Times New Roman" w:hAnsi="Times New Roman"/>
        </w:rPr>
        <w:t>4</w:t>
      </w:r>
      <w:r w:rsidRPr="006C60BD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AA456B" w:rsidRDefault="00AA456B" w:rsidP="002334CC">
      <w:pPr>
        <w:spacing w:after="0"/>
        <w:rPr>
          <w:rFonts w:ascii="Times New Roman" w:hAnsi="Times New Roman"/>
        </w:rPr>
      </w:pPr>
    </w:p>
    <w:tbl>
      <w:tblPr>
        <w:tblW w:w="1102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56"/>
        <w:gridCol w:w="1064"/>
        <w:gridCol w:w="1346"/>
        <w:gridCol w:w="1078"/>
        <w:gridCol w:w="1276"/>
      </w:tblGrid>
      <w:tr w:rsidR="00E923E5" w:rsidRPr="00DC681B" w:rsidTr="00EF6FF5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инвестпроекта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DC681B" w:rsidTr="00EF6FF5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Предпроектный</w:t>
            </w:r>
            <w:proofErr w:type="spellEnd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5085" w:rsidRPr="00DC681B" w:rsidTr="00EF6FF5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085" w:rsidRPr="00E923E5" w:rsidRDefault="00D85085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085" w:rsidRPr="00AA3736" w:rsidRDefault="00D85085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</w:t>
            </w:r>
            <w:r w:rsidR="00614F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0656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847D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A37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5085" w:rsidRPr="00491437" w:rsidRDefault="000656EC" w:rsidP="00E51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EF6FF5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8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</w:t>
            </w: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проектной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7C5C6B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разрешительной документации для реализации СМ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656EC" w:rsidRDefault="000656EC" w:rsidP="000656EC">
            <w:pPr>
              <w:jc w:val="center"/>
            </w:pPr>
            <w:r w:rsidRPr="007F63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656EC" w:rsidRDefault="000656EC" w:rsidP="000656EC">
            <w:pPr>
              <w:jc w:val="center"/>
            </w:pPr>
            <w:r w:rsidRPr="007F63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Default="00AA456B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DC681B" w:rsidTr="00F23371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lastRenderedPageBreak/>
              <w:tab/>
              <w:t>№ п/п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DA0BE4" w:rsidRDefault="00C56573" w:rsidP="000656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20</w:t>
            </w:r>
            <w:r w:rsidR="00054B4E">
              <w:rPr>
                <w:rFonts w:ascii="Times New Roman" w:hAnsi="Times New Roman"/>
              </w:rPr>
              <w:t>2</w:t>
            </w:r>
            <w:r w:rsidR="000656EC">
              <w:rPr>
                <w:rFonts w:ascii="Times New Roman" w:hAnsi="Times New Roman"/>
              </w:rPr>
              <w:t>4</w:t>
            </w:r>
            <w:r w:rsidR="00180F9B">
              <w:rPr>
                <w:rFonts w:ascii="Times New Roman" w:hAnsi="Times New Roman"/>
              </w:rPr>
              <w:t xml:space="preserve"> г.</w:t>
            </w:r>
          </w:p>
        </w:tc>
      </w:tr>
      <w:tr w:rsidR="009C7794" w:rsidRPr="00DC681B" w:rsidTr="00F23371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9C7794" w:rsidRPr="00DC681B" w:rsidRDefault="009C7794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9C7794" w:rsidRPr="00DC681B" w:rsidRDefault="009C7794" w:rsidP="000334FD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C7794" w:rsidRPr="00DC681B" w:rsidRDefault="009C7794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9C7794" w:rsidRDefault="00033FFB">
            <w:r w:rsidRPr="00033FFB">
              <w:rPr>
                <w:rFonts w:ascii="Times New Roman" w:hAnsi="Times New Roman"/>
              </w:rPr>
              <w:t>462,314</w:t>
            </w:r>
          </w:p>
        </w:tc>
      </w:tr>
      <w:tr w:rsidR="009C7794" w:rsidRPr="00DC681B" w:rsidTr="00F23371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9C7794" w:rsidRPr="00DC681B" w:rsidRDefault="009C7794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9C7794" w:rsidRPr="00DC681B" w:rsidRDefault="009C7794" w:rsidP="000334FD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C7794" w:rsidRPr="00DC681B" w:rsidRDefault="009C7794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9C7794" w:rsidRDefault="00033FFB">
            <w:r w:rsidRPr="00033FFB">
              <w:rPr>
                <w:rFonts w:ascii="Times New Roman" w:hAnsi="Times New Roman"/>
              </w:rPr>
              <w:t>462,314</w:t>
            </w:r>
          </w:p>
        </w:tc>
      </w:tr>
      <w:tr w:rsidR="00C56573" w:rsidRPr="00DC681B" w:rsidTr="00F23371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C56573" w:rsidRPr="00B76065" w:rsidRDefault="000334FD" w:rsidP="009C779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</w:t>
            </w:r>
            <w:r w:rsidR="009C7794">
              <w:rPr>
                <w:rFonts w:ascii="Times New Roman" w:hAnsi="Times New Roman"/>
              </w:rPr>
              <w:t>76</w:t>
            </w:r>
            <w:r w:rsidR="005D6658">
              <w:rPr>
                <w:rFonts w:ascii="Times New Roman" w:hAnsi="Times New Roman"/>
              </w:rPr>
              <w:t>5</w:t>
            </w:r>
          </w:p>
        </w:tc>
      </w:tr>
      <w:tr w:rsidR="00C56573" w:rsidRPr="00DC681B" w:rsidTr="00F23371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A456B" w:rsidRDefault="00AA456B" w:rsidP="00E85DCD">
      <w:pPr>
        <w:rPr>
          <w:rFonts w:ascii="Times New Roman" w:hAnsi="Times New Roman"/>
        </w:rPr>
      </w:pP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0B5588" w:rsidRDefault="00AA456B" w:rsidP="000B5588">
      <w:pPr>
        <w:jc w:val="center"/>
        <w:rPr>
          <w:rFonts w:ascii="Times New Roman" w:hAnsi="Times New Roman"/>
        </w:rPr>
      </w:pPr>
      <w:r w:rsidRPr="00E85DCD">
        <w:rPr>
          <w:rFonts w:ascii="Times New Roman" w:hAnsi="Times New Roman"/>
          <w:b/>
        </w:rPr>
        <w:t xml:space="preserve">6. </w:t>
      </w:r>
      <w:r w:rsidRPr="009E3BAC">
        <w:rPr>
          <w:rFonts w:ascii="Times New Roman" w:hAnsi="Times New Roman"/>
          <w:b/>
        </w:rPr>
        <w:t>Отчет о ходе реализации инвести</w:t>
      </w:r>
      <w:r w:rsidR="00BB2C67">
        <w:rPr>
          <w:rFonts w:ascii="Times New Roman" w:hAnsi="Times New Roman"/>
          <w:b/>
        </w:rPr>
        <w:t>ционного проекта</w:t>
      </w:r>
      <w:r w:rsidRPr="009E3BAC">
        <w:rPr>
          <w:rFonts w:ascii="Times New Roman" w:hAnsi="Times New Roman"/>
          <w:b/>
        </w:rPr>
        <w:t>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AA456B" w:rsidRPr="003D6CA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AA456B" w:rsidRPr="00024490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E85DCD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024490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Подрядная организация</w:t>
      </w:r>
      <w:proofErr w:type="gramStart"/>
      <w:r w:rsidRPr="003D6CAB">
        <w:rPr>
          <w:rFonts w:ascii="Times New Roman" w:hAnsi="Times New Roman"/>
        </w:rPr>
        <w:t xml:space="preserve">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proofErr w:type="gramEnd"/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>Освоено на 01.01.201__ г. –  __________ тыс. руб. с НДС, __________тыс.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Default="00AA456B" w:rsidP="00784C46">
      <w:pPr>
        <w:spacing w:after="0"/>
        <w:jc w:val="both"/>
        <w:rPr>
          <w:rFonts w:ascii="Times New Roman" w:hAnsi="Times New Roman"/>
          <w:b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8D154C" w:rsidRDefault="00AA456B" w:rsidP="008D154C">
      <w:pPr>
        <w:spacing w:after="0" w:line="240" w:lineRule="auto"/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>
        <w:rPr>
          <w:rFonts w:ascii="Times New Roman" w:hAnsi="Times New Roman"/>
          <w:b/>
        </w:rPr>
        <w:t xml:space="preserve">   </w:t>
      </w:r>
    </w:p>
    <w:p w:rsidR="00AA456B" w:rsidRPr="003D6CAB" w:rsidRDefault="00E76386" w:rsidP="008D154C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МУП г. Россошь «ГЭС»</w:t>
      </w:r>
      <w:r w:rsidR="00AA456B"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254D97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</w:t>
      </w:r>
      <w:r w:rsidR="00EC0B68">
        <w:rPr>
          <w:rFonts w:ascii="Times New Roman" w:hAnsi="Times New Roman"/>
        </w:rPr>
        <w:t>нения к электрическим сетям:</w:t>
      </w:r>
      <w:r w:rsidR="00EC0B68">
        <w:rPr>
          <w:rFonts w:ascii="Times New Roman" w:hAnsi="Times New Roman"/>
        </w:rPr>
        <w:tab/>
      </w:r>
      <w:r w:rsidR="00EC0B68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254D97" w:rsidRDefault="00AA456B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3D6CAB" w:rsidRDefault="00AA456B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4832FD" w:rsidRDefault="00AA456B" w:rsidP="00254D97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F82E88">
        <w:rPr>
          <w:rFonts w:ascii="Times New Roman" w:hAnsi="Times New Roman"/>
          <w:noProof/>
        </w:rPr>
        <w:t xml:space="preserve">Россошь, </w:t>
      </w:r>
      <w:r w:rsidR="009C7794" w:rsidRPr="009C7794">
        <w:rPr>
          <w:rFonts w:ascii="Times New Roman" w:hAnsi="Times New Roman"/>
          <w:noProof/>
        </w:rPr>
        <w:t>ул. Февральская (101-151)</w:t>
      </w:r>
    </w:p>
    <w:p w:rsidR="009C7794" w:rsidRPr="00755981" w:rsidRDefault="009C7794" w:rsidP="00254D97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AA456B" w:rsidRDefault="00AA456B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AA456B" w:rsidRDefault="00AA456B" w:rsidP="009E3BAC">
      <w:pPr>
        <w:rPr>
          <w:rFonts w:ascii="Times New Roman" w:hAnsi="Times New Roman"/>
          <w:b/>
        </w:rPr>
      </w:pPr>
      <w:r>
        <w:tab/>
      </w: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lastRenderedPageBreak/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75340F">
      <w:pPr>
        <w:jc w:val="both"/>
        <w:rPr>
          <w:rFonts w:ascii="Times New Roman" w:hAnsi="Times New Roman"/>
        </w:rPr>
      </w:pP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755981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AA456B" w:rsidRPr="0042711B" w:rsidRDefault="00033FFB" w:rsidP="00F628E6">
      <w:pPr>
        <w:ind w:left="-284"/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6660515" cy="3355780"/>
            <wp:effectExtent l="0" t="0" r="6985" b="0"/>
            <wp:docPr id="2" name="Рисунок 2" descr="Z:\ПАПКА ПТО\Химчик Анна\инвест 2024\замечания Мин ЖКХ\схемы\Тп-5 Февральск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АПКА ПТО\Химчик Анна\инвест 2024\замечания Мин ЖКХ\схемы\Тп-5 Февральская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335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A456B" w:rsidRPr="0042711B" w:rsidSect="00420B99">
      <w:footerReference w:type="default" r:id="rId9"/>
      <w:type w:val="continuous"/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E1D" w:rsidRDefault="006A1E1D" w:rsidP="00024490">
      <w:pPr>
        <w:spacing w:after="0" w:line="240" w:lineRule="auto"/>
      </w:pPr>
      <w:r>
        <w:separator/>
      </w:r>
    </w:p>
  </w:endnote>
  <w:end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458578"/>
      <w:docPartObj>
        <w:docPartGallery w:val="Page Numbers (Bottom of Page)"/>
        <w:docPartUnique/>
      </w:docPartObj>
    </w:sdtPr>
    <w:sdtEndPr/>
    <w:sdtContent>
      <w:p w:rsidR="00F82E88" w:rsidRDefault="00F82E8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3FFC">
          <w:rPr>
            <w:noProof/>
          </w:rPr>
          <w:t>1</w:t>
        </w:r>
        <w:r>
          <w:fldChar w:fldCharType="end"/>
        </w:r>
      </w:p>
    </w:sdtContent>
  </w:sdt>
  <w:p w:rsidR="00F82E88" w:rsidRDefault="00F82E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E1D" w:rsidRDefault="006A1E1D" w:rsidP="00024490">
      <w:pPr>
        <w:spacing w:after="0" w:line="240" w:lineRule="auto"/>
      </w:pPr>
      <w:r>
        <w:separator/>
      </w:r>
    </w:p>
  </w:footnote>
  <w:foot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2"/>
  </w:num>
  <w:num w:numId="6">
    <w:abstractNumId w:val="19"/>
  </w:num>
  <w:num w:numId="7">
    <w:abstractNumId w:val="14"/>
  </w:num>
  <w:num w:numId="8">
    <w:abstractNumId w:val="3"/>
  </w:num>
  <w:num w:numId="9">
    <w:abstractNumId w:val="0"/>
  </w:num>
  <w:num w:numId="10">
    <w:abstractNumId w:val="15"/>
  </w:num>
  <w:num w:numId="11">
    <w:abstractNumId w:val="13"/>
  </w:num>
  <w:num w:numId="12">
    <w:abstractNumId w:val="2"/>
  </w:num>
  <w:num w:numId="13">
    <w:abstractNumId w:val="17"/>
  </w:num>
  <w:num w:numId="14">
    <w:abstractNumId w:val="20"/>
  </w:num>
  <w:num w:numId="15">
    <w:abstractNumId w:val="9"/>
  </w:num>
  <w:num w:numId="16">
    <w:abstractNumId w:val="5"/>
  </w:num>
  <w:num w:numId="17">
    <w:abstractNumId w:val="11"/>
  </w:num>
  <w:num w:numId="18">
    <w:abstractNumId w:val="16"/>
  </w:num>
  <w:num w:numId="19">
    <w:abstractNumId w:val="8"/>
  </w:num>
  <w:num w:numId="20">
    <w:abstractNumId w:val="10"/>
  </w:num>
  <w:num w:numId="21">
    <w:abstractNumId w:val="2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23376"/>
    <w:rsid w:val="00024490"/>
    <w:rsid w:val="00024774"/>
    <w:rsid w:val="000334FD"/>
    <w:rsid w:val="00033BD8"/>
    <w:rsid w:val="00033FFB"/>
    <w:rsid w:val="00054B4E"/>
    <w:rsid w:val="00056A50"/>
    <w:rsid w:val="000656EC"/>
    <w:rsid w:val="00066007"/>
    <w:rsid w:val="000A30B1"/>
    <w:rsid w:val="000B5588"/>
    <w:rsid w:val="000D5469"/>
    <w:rsid w:val="000F1973"/>
    <w:rsid w:val="000F6200"/>
    <w:rsid w:val="00124B5B"/>
    <w:rsid w:val="00141853"/>
    <w:rsid w:val="00141D92"/>
    <w:rsid w:val="00144862"/>
    <w:rsid w:val="00150CC3"/>
    <w:rsid w:val="00152849"/>
    <w:rsid w:val="00160595"/>
    <w:rsid w:val="00174BC6"/>
    <w:rsid w:val="00180F9B"/>
    <w:rsid w:val="00185D1F"/>
    <w:rsid w:val="001900AF"/>
    <w:rsid w:val="001A73D6"/>
    <w:rsid w:val="002334CC"/>
    <w:rsid w:val="00236C59"/>
    <w:rsid w:val="00254D97"/>
    <w:rsid w:val="00270E7B"/>
    <w:rsid w:val="00277B0D"/>
    <w:rsid w:val="00281B5B"/>
    <w:rsid w:val="00291A15"/>
    <w:rsid w:val="002A7BDA"/>
    <w:rsid w:val="002C0D34"/>
    <w:rsid w:val="002F502F"/>
    <w:rsid w:val="00304EA3"/>
    <w:rsid w:val="003061DE"/>
    <w:rsid w:val="0031210A"/>
    <w:rsid w:val="003165A5"/>
    <w:rsid w:val="003237A1"/>
    <w:rsid w:val="00341A91"/>
    <w:rsid w:val="00346CE1"/>
    <w:rsid w:val="003567C0"/>
    <w:rsid w:val="003671FA"/>
    <w:rsid w:val="00376991"/>
    <w:rsid w:val="003D6CAB"/>
    <w:rsid w:val="003D71A7"/>
    <w:rsid w:val="003E2DE7"/>
    <w:rsid w:val="003E6D9E"/>
    <w:rsid w:val="00414A8D"/>
    <w:rsid w:val="00420B99"/>
    <w:rsid w:val="0042711B"/>
    <w:rsid w:val="00443443"/>
    <w:rsid w:val="00453FFC"/>
    <w:rsid w:val="0046558C"/>
    <w:rsid w:val="00465FE3"/>
    <w:rsid w:val="00476F2C"/>
    <w:rsid w:val="004832FD"/>
    <w:rsid w:val="00491437"/>
    <w:rsid w:val="004B3D69"/>
    <w:rsid w:val="004C18A9"/>
    <w:rsid w:val="004E59B5"/>
    <w:rsid w:val="004F293B"/>
    <w:rsid w:val="004F5FD2"/>
    <w:rsid w:val="004F6D25"/>
    <w:rsid w:val="0055574B"/>
    <w:rsid w:val="0056205A"/>
    <w:rsid w:val="005626A1"/>
    <w:rsid w:val="005B63F2"/>
    <w:rsid w:val="005C7B44"/>
    <w:rsid w:val="005D6658"/>
    <w:rsid w:val="005E6D3E"/>
    <w:rsid w:val="0060308E"/>
    <w:rsid w:val="00605109"/>
    <w:rsid w:val="00605CB7"/>
    <w:rsid w:val="00611825"/>
    <w:rsid w:val="00614F8D"/>
    <w:rsid w:val="00620772"/>
    <w:rsid w:val="00631033"/>
    <w:rsid w:val="00646D38"/>
    <w:rsid w:val="00650C28"/>
    <w:rsid w:val="00662441"/>
    <w:rsid w:val="00674351"/>
    <w:rsid w:val="00686134"/>
    <w:rsid w:val="006915D7"/>
    <w:rsid w:val="006A1E1D"/>
    <w:rsid w:val="006B26D7"/>
    <w:rsid w:val="006C60BD"/>
    <w:rsid w:val="006C685A"/>
    <w:rsid w:val="006E0DFD"/>
    <w:rsid w:val="006F7CBF"/>
    <w:rsid w:val="007052CB"/>
    <w:rsid w:val="007133FC"/>
    <w:rsid w:val="0071616F"/>
    <w:rsid w:val="00732F46"/>
    <w:rsid w:val="0074567D"/>
    <w:rsid w:val="00751F16"/>
    <w:rsid w:val="0075340F"/>
    <w:rsid w:val="00755981"/>
    <w:rsid w:val="00781527"/>
    <w:rsid w:val="00784C46"/>
    <w:rsid w:val="00795224"/>
    <w:rsid w:val="007A0A76"/>
    <w:rsid w:val="007C1DB6"/>
    <w:rsid w:val="007C5C6B"/>
    <w:rsid w:val="007C7628"/>
    <w:rsid w:val="00801C63"/>
    <w:rsid w:val="008151A0"/>
    <w:rsid w:val="00821687"/>
    <w:rsid w:val="00847D83"/>
    <w:rsid w:val="00864D40"/>
    <w:rsid w:val="00876C27"/>
    <w:rsid w:val="008879D3"/>
    <w:rsid w:val="008D154C"/>
    <w:rsid w:val="008D2914"/>
    <w:rsid w:val="008D67A9"/>
    <w:rsid w:val="009018ED"/>
    <w:rsid w:val="00912AC3"/>
    <w:rsid w:val="00940DA3"/>
    <w:rsid w:val="00943B06"/>
    <w:rsid w:val="00955A5B"/>
    <w:rsid w:val="00984876"/>
    <w:rsid w:val="009B7F43"/>
    <w:rsid w:val="009C7794"/>
    <w:rsid w:val="009D135F"/>
    <w:rsid w:val="009D26F6"/>
    <w:rsid w:val="009E1EFD"/>
    <w:rsid w:val="009E3BAC"/>
    <w:rsid w:val="009F0EC8"/>
    <w:rsid w:val="00A14E9F"/>
    <w:rsid w:val="00A23D2A"/>
    <w:rsid w:val="00A72B40"/>
    <w:rsid w:val="00A86662"/>
    <w:rsid w:val="00A90E95"/>
    <w:rsid w:val="00AA3736"/>
    <w:rsid w:val="00AA456B"/>
    <w:rsid w:val="00AB0FCB"/>
    <w:rsid w:val="00AB54D0"/>
    <w:rsid w:val="00AC2334"/>
    <w:rsid w:val="00AE6364"/>
    <w:rsid w:val="00B343E9"/>
    <w:rsid w:val="00B7548A"/>
    <w:rsid w:val="00B76065"/>
    <w:rsid w:val="00B85AD7"/>
    <w:rsid w:val="00BB2C67"/>
    <w:rsid w:val="00BD0DE0"/>
    <w:rsid w:val="00BD44EE"/>
    <w:rsid w:val="00BF3BB3"/>
    <w:rsid w:val="00C2438A"/>
    <w:rsid w:val="00C33C5C"/>
    <w:rsid w:val="00C47EB9"/>
    <w:rsid w:val="00C56573"/>
    <w:rsid w:val="00C82897"/>
    <w:rsid w:val="00C845AC"/>
    <w:rsid w:val="00C93F06"/>
    <w:rsid w:val="00C96436"/>
    <w:rsid w:val="00CB51BC"/>
    <w:rsid w:val="00CC73A0"/>
    <w:rsid w:val="00CE6176"/>
    <w:rsid w:val="00CF0E8D"/>
    <w:rsid w:val="00D214D9"/>
    <w:rsid w:val="00D3268A"/>
    <w:rsid w:val="00D362CA"/>
    <w:rsid w:val="00D3679E"/>
    <w:rsid w:val="00D510C5"/>
    <w:rsid w:val="00D605CB"/>
    <w:rsid w:val="00D6335E"/>
    <w:rsid w:val="00D74AAC"/>
    <w:rsid w:val="00D8001B"/>
    <w:rsid w:val="00D85085"/>
    <w:rsid w:val="00D8530B"/>
    <w:rsid w:val="00DA0BE4"/>
    <w:rsid w:val="00DA1FBC"/>
    <w:rsid w:val="00DB0E69"/>
    <w:rsid w:val="00DB1E69"/>
    <w:rsid w:val="00DC681B"/>
    <w:rsid w:val="00DE370E"/>
    <w:rsid w:val="00DE6D37"/>
    <w:rsid w:val="00E31057"/>
    <w:rsid w:val="00E35469"/>
    <w:rsid w:val="00E51A04"/>
    <w:rsid w:val="00E73558"/>
    <w:rsid w:val="00E748B8"/>
    <w:rsid w:val="00E76386"/>
    <w:rsid w:val="00E83CFE"/>
    <w:rsid w:val="00E859A1"/>
    <w:rsid w:val="00E85DCD"/>
    <w:rsid w:val="00E923E5"/>
    <w:rsid w:val="00EB39E9"/>
    <w:rsid w:val="00EB6D1B"/>
    <w:rsid w:val="00EC0B68"/>
    <w:rsid w:val="00EF6FF5"/>
    <w:rsid w:val="00F067CC"/>
    <w:rsid w:val="00F23371"/>
    <w:rsid w:val="00F628E6"/>
    <w:rsid w:val="00F71BBE"/>
    <w:rsid w:val="00F8263F"/>
    <w:rsid w:val="00F82E88"/>
    <w:rsid w:val="00F90CC5"/>
    <w:rsid w:val="00F957E4"/>
    <w:rsid w:val="00FA168C"/>
    <w:rsid w:val="00FD4597"/>
    <w:rsid w:val="00FE26AB"/>
    <w:rsid w:val="00FF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1184</TotalTime>
  <Pages>6</Pages>
  <Words>1606</Words>
  <Characters>9156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62</cp:revision>
  <cp:lastPrinted>2018-02-24T04:34:00Z</cp:lastPrinted>
  <dcterms:created xsi:type="dcterms:W3CDTF">2019-06-05T12:41:00Z</dcterms:created>
  <dcterms:modified xsi:type="dcterms:W3CDTF">2024-05-28T13:02:00Z</dcterms:modified>
</cp:coreProperties>
</file>